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6F48" w14:textId="77777777" w:rsidR="00241E81" w:rsidRPr="008B5423" w:rsidRDefault="00241E81" w:rsidP="00241E81">
      <w:pPr>
        <w:tabs>
          <w:tab w:val="right" w:pos="9178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(pieczęć Dostawcy)</w:t>
      </w:r>
      <w:r w:rsidRPr="008B5423">
        <w:rPr>
          <w:rFonts w:ascii="Roboto" w:hAnsi="Roboto"/>
          <w:lang w:val="pl-PL"/>
        </w:rPr>
        <w:tab/>
      </w:r>
      <w:r w:rsidRPr="008B5423">
        <w:rPr>
          <w:rFonts w:ascii="Roboto" w:hAnsi="Roboto"/>
          <w:lang w:val="pl-PL"/>
        </w:rPr>
        <w:tab/>
        <w:t>Załącznik nr 1</w:t>
      </w:r>
    </w:p>
    <w:p w14:paraId="44B4CC23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7083048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403124A1" w14:textId="77777777" w:rsidR="00241E81" w:rsidRPr="008B5423" w:rsidRDefault="00241E81" w:rsidP="00241E81">
      <w:pPr>
        <w:jc w:val="center"/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OFERTA do zapytania ofertowego nr JERZYK/01/11/2023</w:t>
      </w:r>
    </w:p>
    <w:p w14:paraId="38571299" w14:textId="77777777" w:rsidR="00241E81" w:rsidRPr="008B5423" w:rsidRDefault="00241E81" w:rsidP="00241E81">
      <w:pPr>
        <w:jc w:val="center"/>
        <w:rPr>
          <w:rFonts w:ascii="Roboto" w:hAnsi="Roboto"/>
          <w:lang w:val="pl-PL"/>
        </w:rPr>
      </w:pPr>
    </w:p>
    <w:p w14:paraId="7F7156D0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Opis przedmiotu oferty:</w:t>
      </w:r>
    </w:p>
    <w:p w14:paraId="3A1C6498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E4BFEF2" w14:textId="77777777" w:rsidR="00241E81" w:rsidRPr="008B5423" w:rsidRDefault="00241E81" w:rsidP="00241E81">
      <w:pPr>
        <w:ind w:right="543"/>
        <w:rPr>
          <w:rFonts w:ascii="Roboto" w:hAnsi="Roboto"/>
        </w:rPr>
      </w:pPr>
      <w:r w:rsidRPr="008B5423">
        <w:rPr>
          <w:rFonts w:ascii="Roboto" w:hAnsi="Roboto"/>
        </w:rPr>
        <w:t>Autodesk Fusion 360 (1 licencja roczna)</w:t>
      </w:r>
    </w:p>
    <w:p w14:paraId="7480810C" w14:textId="77777777" w:rsidR="00241E81" w:rsidRPr="008B5423" w:rsidRDefault="00241E81" w:rsidP="00241E81">
      <w:pPr>
        <w:ind w:right="543"/>
        <w:rPr>
          <w:rFonts w:ascii="Roboto" w:hAnsi="Roboto"/>
        </w:rPr>
      </w:pPr>
    </w:p>
    <w:p w14:paraId="00E3A25F" w14:textId="77777777" w:rsidR="00241E81" w:rsidRPr="008B5423" w:rsidRDefault="00241E81" w:rsidP="00241E81">
      <w:pPr>
        <w:pStyle w:val="Akapitzlist"/>
        <w:numPr>
          <w:ilvl w:val="0"/>
          <w:numId w:val="2"/>
        </w:numPr>
        <w:ind w:left="709" w:right="543" w:hanging="425"/>
        <w:rPr>
          <w:rFonts w:ascii="Roboto" w:hAnsi="Roboto"/>
        </w:rPr>
      </w:pPr>
      <w:r w:rsidRPr="008B5423">
        <w:rPr>
          <w:rFonts w:ascii="Roboto" w:eastAsiaTheme="minorEastAsia" w:hAnsi="Roboto" w:cstheme="minorBidi"/>
          <w:color w:val="000000"/>
          <w:lang w:eastAsia="pl-PL"/>
        </w:rPr>
        <w:t>Parametry dla przedmiotu zamówienia:</w:t>
      </w:r>
    </w:p>
    <w:p w14:paraId="37D8D77A" w14:textId="77777777" w:rsidR="00241E81" w:rsidRPr="008B5423" w:rsidRDefault="00241E81" w:rsidP="00241E81">
      <w:pPr>
        <w:pStyle w:val="Akapitzlist"/>
        <w:ind w:left="709" w:right="543"/>
        <w:rPr>
          <w:rFonts w:ascii="Roboto" w:hAnsi="Roboto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508"/>
        <w:gridCol w:w="4518"/>
      </w:tblGrid>
      <w:tr w:rsidR="00241E81" w:rsidRPr="008B5423" w14:paraId="6A706D4D" w14:textId="77777777" w:rsidTr="004D4C0F">
        <w:tc>
          <w:tcPr>
            <w:tcW w:w="9026" w:type="dxa"/>
            <w:gridSpan w:val="2"/>
          </w:tcPr>
          <w:p w14:paraId="14CF294F" w14:textId="77777777" w:rsidR="00241E81" w:rsidRPr="008B5423" w:rsidRDefault="00241E81" w:rsidP="004D4C0F">
            <w:pPr>
              <w:pStyle w:val="Akapitzlist"/>
              <w:ind w:left="0" w:right="543"/>
              <w:jc w:val="center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8B5423">
              <w:rPr>
                <w:rFonts w:ascii="Roboto" w:hAnsi="Roboto"/>
                <w:sz w:val="22"/>
                <w:szCs w:val="22"/>
              </w:rPr>
              <w:t>Autodesk</w:t>
            </w:r>
            <w:proofErr w:type="spellEnd"/>
            <w:r w:rsidRPr="008B5423">
              <w:rPr>
                <w:rFonts w:ascii="Roboto" w:hAnsi="Roboto"/>
                <w:sz w:val="22"/>
                <w:szCs w:val="22"/>
              </w:rPr>
              <w:t xml:space="preserve"> Fusion 360</w:t>
            </w:r>
          </w:p>
        </w:tc>
      </w:tr>
      <w:tr w:rsidR="00241E81" w:rsidRPr="008B5423" w14:paraId="2CDDBA69" w14:textId="77777777" w:rsidTr="004D4C0F">
        <w:tc>
          <w:tcPr>
            <w:tcW w:w="4508" w:type="dxa"/>
          </w:tcPr>
          <w:p w14:paraId="761E0640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 xml:space="preserve">Ilość </w:t>
            </w:r>
          </w:p>
        </w:tc>
        <w:tc>
          <w:tcPr>
            <w:tcW w:w="4518" w:type="dxa"/>
          </w:tcPr>
          <w:p w14:paraId="78E2B8F0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>1 licencja (użytkownik)</w:t>
            </w:r>
          </w:p>
        </w:tc>
      </w:tr>
      <w:tr w:rsidR="00241E81" w:rsidRPr="008B5423" w14:paraId="72C319AB" w14:textId="77777777" w:rsidTr="004D4C0F">
        <w:tc>
          <w:tcPr>
            <w:tcW w:w="4508" w:type="dxa"/>
          </w:tcPr>
          <w:p w14:paraId="51452549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>Okres ważności</w:t>
            </w:r>
          </w:p>
        </w:tc>
        <w:tc>
          <w:tcPr>
            <w:tcW w:w="4518" w:type="dxa"/>
          </w:tcPr>
          <w:p w14:paraId="64B444DF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>365 dni od momentu aktywacji</w:t>
            </w:r>
          </w:p>
        </w:tc>
      </w:tr>
      <w:tr w:rsidR="00241E81" w:rsidRPr="008B5423" w14:paraId="5EA5A0AB" w14:textId="77777777" w:rsidTr="004D4C0F">
        <w:tc>
          <w:tcPr>
            <w:tcW w:w="4508" w:type="dxa"/>
          </w:tcPr>
          <w:p w14:paraId="41BC9C39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 xml:space="preserve">Forma dostawy </w:t>
            </w:r>
          </w:p>
        </w:tc>
        <w:tc>
          <w:tcPr>
            <w:tcW w:w="4518" w:type="dxa"/>
          </w:tcPr>
          <w:p w14:paraId="7BC20E25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 xml:space="preserve">Elektroniczna </w:t>
            </w:r>
          </w:p>
        </w:tc>
      </w:tr>
      <w:tr w:rsidR="00241E81" w:rsidRPr="008B5423" w14:paraId="3E5E0CF8" w14:textId="77777777" w:rsidTr="004D4C0F">
        <w:tc>
          <w:tcPr>
            <w:tcW w:w="4508" w:type="dxa"/>
          </w:tcPr>
          <w:p w14:paraId="1311AA73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>Typ licencji</w:t>
            </w:r>
          </w:p>
        </w:tc>
        <w:tc>
          <w:tcPr>
            <w:tcW w:w="4518" w:type="dxa"/>
          </w:tcPr>
          <w:p w14:paraId="27C4A797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8B5423">
              <w:rPr>
                <w:rFonts w:ascii="Roboto" w:hAnsi="Roboto"/>
                <w:sz w:val="22"/>
                <w:szCs w:val="22"/>
              </w:rPr>
              <w:t>Cloud</w:t>
            </w:r>
            <w:proofErr w:type="spellEnd"/>
          </w:p>
        </w:tc>
      </w:tr>
      <w:tr w:rsidR="00241E81" w:rsidRPr="008B5423" w14:paraId="44CDA52A" w14:textId="77777777" w:rsidTr="004D4C0F">
        <w:tc>
          <w:tcPr>
            <w:tcW w:w="4508" w:type="dxa"/>
          </w:tcPr>
          <w:p w14:paraId="39245A04" w14:textId="77777777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 xml:space="preserve">Termin dostawy </w:t>
            </w:r>
          </w:p>
        </w:tc>
        <w:tc>
          <w:tcPr>
            <w:tcW w:w="4518" w:type="dxa"/>
          </w:tcPr>
          <w:p w14:paraId="429E0FB7" w14:textId="4CF2715E" w:rsidR="00241E81" w:rsidRPr="008B5423" w:rsidRDefault="00241E8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8B5423">
              <w:rPr>
                <w:rFonts w:ascii="Roboto" w:hAnsi="Roboto"/>
                <w:sz w:val="22"/>
                <w:szCs w:val="22"/>
              </w:rPr>
              <w:t xml:space="preserve">7 dni </w:t>
            </w:r>
            <w:r w:rsidR="00317F92">
              <w:rPr>
                <w:rFonts w:ascii="Roboto" w:hAnsi="Roboto"/>
                <w:sz w:val="22"/>
                <w:szCs w:val="22"/>
              </w:rPr>
              <w:t>(roboczych)</w:t>
            </w:r>
          </w:p>
        </w:tc>
      </w:tr>
    </w:tbl>
    <w:p w14:paraId="20461340" w14:textId="77777777" w:rsidR="00241E81" w:rsidRPr="008B5423" w:rsidRDefault="00241E81" w:rsidP="00241E81">
      <w:pPr>
        <w:ind w:left="284" w:right="543"/>
        <w:rPr>
          <w:rFonts w:ascii="Roboto" w:hAnsi="Roboto"/>
        </w:rPr>
      </w:pPr>
    </w:p>
    <w:p w14:paraId="3B5D53AB" w14:textId="77777777" w:rsidR="00241E81" w:rsidRPr="008B5423" w:rsidRDefault="00241E81" w:rsidP="00241E81">
      <w:pPr>
        <w:ind w:right="543"/>
        <w:rPr>
          <w:rFonts w:ascii="Roboto" w:hAnsi="Roboto"/>
        </w:rPr>
      </w:pPr>
    </w:p>
    <w:p w14:paraId="065FA3A9" w14:textId="77777777" w:rsidR="00241E81" w:rsidRPr="008B5423" w:rsidRDefault="00241E81" w:rsidP="00241E81">
      <w:pPr>
        <w:ind w:left="708" w:right="543"/>
        <w:rPr>
          <w:rFonts w:ascii="Roboto" w:hAnsi="Roboto" w:cs="Calibri"/>
          <w:lang w:val="pl-PL"/>
        </w:rPr>
      </w:pPr>
    </w:p>
    <w:p w14:paraId="1E164A63" w14:textId="77777777" w:rsidR="00241E81" w:rsidRPr="008B5423" w:rsidRDefault="00241E81" w:rsidP="00241E81">
      <w:pPr>
        <w:tabs>
          <w:tab w:val="clear" w:pos="6379"/>
        </w:tabs>
        <w:spacing w:line="240" w:lineRule="auto"/>
        <w:jc w:val="left"/>
        <w:rPr>
          <w:rFonts w:ascii="Roboto" w:hAnsi="Roboto"/>
          <w:lang w:val="pl-PL"/>
        </w:rPr>
      </w:pPr>
    </w:p>
    <w:p w14:paraId="58307016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Oferent:</w:t>
      </w:r>
    </w:p>
    <w:p w14:paraId="5548D7B4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/nazwa spółki/</w:t>
      </w:r>
    </w:p>
    <w:p w14:paraId="6687FAD1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/adres spółki/</w:t>
      </w:r>
    </w:p>
    <w:p w14:paraId="09AE0962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/NIP spółki/</w:t>
      </w:r>
    </w:p>
    <w:p w14:paraId="74AAA5D4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51A89CD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Osoba kontaktowa ze strony oferenta:</w:t>
      </w:r>
    </w:p>
    <w:p w14:paraId="4C94DFDB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/imię i nazwisko/</w:t>
      </w:r>
    </w:p>
    <w:p w14:paraId="065CBDE9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/adres email/</w:t>
      </w:r>
    </w:p>
    <w:p w14:paraId="2EEE55F5" w14:textId="77777777" w:rsidR="00241E81" w:rsidRPr="008B5423" w:rsidRDefault="00241E81" w:rsidP="00241E81">
      <w:pPr>
        <w:rPr>
          <w:rFonts w:ascii="Roboto" w:hAnsi="Roboto"/>
          <w:i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……………………………………………………………………………………….</w:t>
      </w:r>
      <w:r w:rsidRPr="008B5423">
        <w:rPr>
          <w:rFonts w:ascii="Roboto" w:hAnsi="Roboto"/>
          <w:i/>
          <w:lang w:val="pl-PL"/>
        </w:rPr>
        <w:t>/telefon kontaktowy/</w:t>
      </w:r>
    </w:p>
    <w:p w14:paraId="08646855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0F032D9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Zamawiający:</w:t>
      </w:r>
    </w:p>
    <w:p w14:paraId="07F7DF5B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Flytronic S.A.</w:t>
      </w:r>
    </w:p>
    <w:p w14:paraId="4B406B1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 xml:space="preserve">ul. Bojkowska 43, </w:t>
      </w:r>
    </w:p>
    <w:p w14:paraId="0158502F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44-100 Gliwice, Polska</w:t>
      </w:r>
    </w:p>
    <w:p w14:paraId="3408C8DB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NIP:969 151 39 93</w:t>
      </w:r>
    </w:p>
    <w:p w14:paraId="500E52B9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50886E64" w14:textId="3F2C3A7D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Data ważności oferty: 2</w:t>
      </w:r>
      <w:r w:rsidR="00317F92">
        <w:rPr>
          <w:rFonts w:ascii="Roboto" w:hAnsi="Roboto"/>
          <w:lang w:val="pl-PL"/>
        </w:rPr>
        <w:t>4</w:t>
      </w:r>
      <w:r w:rsidRPr="008B5423">
        <w:rPr>
          <w:rFonts w:ascii="Roboto" w:hAnsi="Roboto"/>
          <w:lang w:val="pl-PL"/>
        </w:rPr>
        <w:t xml:space="preserve"> listopada 2023 roku</w:t>
      </w:r>
    </w:p>
    <w:p w14:paraId="1CFFD922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1E39A8EC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251228B9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44B10385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55E0D5A3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lastRenderedPageBreak/>
        <w:t>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84"/>
        <w:gridCol w:w="1807"/>
        <w:gridCol w:w="1785"/>
        <w:gridCol w:w="1785"/>
      </w:tblGrid>
      <w:tr w:rsidR="00241E81" w:rsidRPr="008B5423" w14:paraId="0495FF8A" w14:textId="77777777" w:rsidTr="004D4C0F">
        <w:tc>
          <w:tcPr>
            <w:tcW w:w="3109" w:type="dxa"/>
            <w:shd w:val="clear" w:color="auto" w:fill="auto"/>
            <w:vAlign w:val="center"/>
          </w:tcPr>
          <w:p w14:paraId="2D70C3A1" w14:textId="77777777" w:rsidR="00241E81" w:rsidRPr="008B5423" w:rsidRDefault="00241E81" w:rsidP="004D4C0F">
            <w:pPr>
              <w:jc w:val="center"/>
              <w:rPr>
                <w:rFonts w:ascii="Roboto" w:hAnsi="Roboto"/>
              </w:rPr>
            </w:pPr>
            <w:r w:rsidRPr="008B5423">
              <w:rPr>
                <w:rFonts w:ascii="Roboto" w:hAnsi="Roboto"/>
              </w:rPr>
              <w:t>Nazwa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0DC32A" w14:textId="77777777" w:rsidR="00241E81" w:rsidRPr="008B5423" w:rsidRDefault="00241E81" w:rsidP="004D4C0F">
            <w:pPr>
              <w:jc w:val="center"/>
              <w:rPr>
                <w:rFonts w:ascii="Roboto" w:hAnsi="Roboto"/>
              </w:rPr>
            </w:pPr>
            <w:proofErr w:type="spellStart"/>
            <w:r w:rsidRPr="008B5423">
              <w:rPr>
                <w:rFonts w:ascii="Roboto" w:hAnsi="Roboto"/>
              </w:rPr>
              <w:t>Ilość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</w:tcPr>
          <w:p w14:paraId="5D050DA1" w14:textId="77777777" w:rsidR="00241E81" w:rsidRPr="008B5423" w:rsidRDefault="00241E81" w:rsidP="004D4C0F">
            <w:pPr>
              <w:jc w:val="center"/>
              <w:rPr>
                <w:rFonts w:ascii="Roboto" w:hAnsi="Roboto"/>
                <w:lang w:val="pl-PL"/>
              </w:rPr>
            </w:pPr>
            <w:r w:rsidRPr="008B5423">
              <w:rPr>
                <w:rFonts w:ascii="Roboto" w:hAnsi="Roboto"/>
                <w:lang w:val="pl-PL"/>
              </w:rPr>
              <w:t>Cena jednostkowa netto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5E8BE7E" w14:textId="77777777" w:rsidR="00241E81" w:rsidRPr="008B5423" w:rsidRDefault="00241E81" w:rsidP="004D4C0F">
            <w:pPr>
              <w:jc w:val="center"/>
              <w:rPr>
                <w:rFonts w:ascii="Roboto" w:hAnsi="Roboto"/>
                <w:lang w:val="pl-PL"/>
              </w:rPr>
            </w:pPr>
            <w:r w:rsidRPr="008B5423">
              <w:rPr>
                <w:rFonts w:ascii="Roboto" w:hAnsi="Roboto"/>
                <w:lang w:val="pl-PL"/>
              </w:rPr>
              <w:t>Cena netto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CE0BBEA" w14:textId="77777777" w:rsidR="00241E81" w:rsidRPr="008B5423" w:rsidRDefault="00241E81" w:rsidP="004D4C0F">
            <w:pPr>
              <w:jc w:val="center"/>
              <w:rPr>
                <w:rFonts w:ascii="Roboto" w:hAnsi="Roboto"/>
                <w:lang w:val="pl-PL"/>
              </w:rPr>
            </w:pPr>
            <w:r w:rsidRPr="008B5423">
              <w:rPr>
                <w:rFonts w:ascii="Roboto" w:hAnsi="Roboto"/>
                <w:lang w:val="pl-PL"/>
              </w:rPr>
              <w:t>Cena brutto</w:t>
            </w:r>
          </w:p>
        </w:tc>
      </w:tr>
      <w:tr w:rsidR="00241E81" w:rsidRPr="008B5423" w14:paraId="5FC4B1F1" w14:textId="77777777" w:rsidTr="004D4C0F">
        <w:trPr>
          <w:trHeight w:val="541"/>
        </w:trPr>
        <w:tc>
          <w:tcPr>
            <w:tcW w:w="3109" w:type="dxa"/>
            <w:shd w:val="clear" w:color="auto" w:fill="auto"/>
            <w:vAlign w:val="center"/>
          </w:tcPr>
          <w:p w14:paraId="09790A9B" w14:textId="77777777" w:rsidR="00241E81" w:rsidRPr="008B5423" w:rsidRDefault="00241E81" w:rsidP="004D4C0F">
            <w:pPr>
              <w:rPr>
                <w:rFonts w:ascii="Roboto" w:hAnsi="Roboto"/>
              </w:rPr>
            </w:pPr>
            <w:r w:rsidRPr="008B5423">
              <w:rPr>
                <w:rFonts w:ascii="Roboto" w:hAnsi="Roboto"/>
                <w:i/>
                <w:iCs/>
              </w:rPr>
              <w:t xml:space="preserve">Autodesk Fusion 360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89C00" w14:textId="77777777" w:rsidR="00241E81" w:rsidRPr="008B5423" w:rsidRDefault="00241E81" w:rsidP="004D4C0F">
            <w:pPr>
              <w:jc w:val="center"/>
              <w:rPr>
                <w:rFonts w:ascii="Roboto" w:hAnsi="Roboto"/>
              </w:rPr>
            </w:pPr>
            <w:r w:rsidRPr="008B5423">
              <w:rPr>
                <w:rFonts w:ascii="Roboto" w:hAnsi="Roboto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0A56E9D" w14:textId="77777777" w:rsidR="00241E81" w:rsidRPr="008B5423" w:rsidRDefault="00241E81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59142DF" w14:textId="77777777" w:rsidR="00241E81" w:rsidRPr="008B5423" w:rsidRDefault="00241E81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0BF2394" w14:textId="77777777" w:rsidR="00241E81" w:rsidRPr="008B5423" w:rsidRDefault="00241E81" w:rsidP="004D4C0F">
            <w:pPr>
              <w:jc w:val="center"/>
              <w:rPr>
                <w:rFonts w:ascii="Roboto" w:hAnsi="Roboto"/>
              </w:rPr>
            </w:pPr>
          </w:p>
        </w:tc>
      </w:tr>
      <w:tr w:rsidR="00241E81" w:rsidRPr="008B5423" w14:paraId="41561AE1" w14:textId="77777777" w:rsidTr="004D4C0F">
        <w:trPr>
          <w:trHeight w:val="583"/>
        </w:trPr>
        <w:tc>
          <w:tcPr>
            <w:tcW w:w="5596" w:type="dxa"/>
            <w:gridSpan w:val="3"/>
            <w:shd w:val="clear" w:color="auto" w:fill="auto"/>
            <w:vAlign w:val="center"/>
          </w:tcPr>
          <w:p w14:paraId="17EB47D7" w14:textId="77777777" w:rsidR="00241E81" w:rsidRPr="008B5423" w:rsidRDefault="00241E81" w:rsidP="004D4C0F">
            <w:pPr>
              <w:rPr>
                <w:rFonts w:ascii="Roboto" w:hAnsi="Roboto"/>
              </w:rPr>
            </w:pPr>
            <w:r w:rsidRPr="008B5423">
              <w:rPr>
                <w:rFonts w:ascii="Roboto" w:hAnsi="Roboto"/>
              </w:rPr>
              <w:t>SUMA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82FBC0D" w14:textId="77777777" w:rsidR="00241E81" w:rsidRPr="008B5423" w:rsidRDefault="00241E81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A4E1A5D" w14:textId="77777777" w:rsidR="00241E81" w:rsidRPr="008B5423" w:rsidRDefault="00241E81" w:rsidP="004D4C0F">
            <w:pPr>
              <w:jc w:val="center"/>
              <w:rPr>
                <w:rFonts w:ascii="Roboto" w:hAnsi="Roboto"/>
              </w:rPr>
            </w:pPr>
          </w:p>
        </w:tc>
      </w:tr>
    </w:tbl>
    <w:p w14:paraId="1F521351" w14:textId="77777777" w:rsidR="00241E81" w:rsidRPr="008B5423" w:rsidRDefault="00241E81" w:rsidP="00241E81">
      <w:pPr>
        <w:rPr>
          <w:rFonts w:ascii="Roboto" w:hAnsi="Roboto"/>
        </w:rPr>
      </w:pPr>
    </w:p>
    <w:p w14:paraId="2ABBBB48" w14:textId="2CEE2BC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Termin realizacji:</w:t>
      </w:r>
      <w:r w:rsidRPr="008B5423">
        <w:rPr>
          <w:rFonts w:ascii="Roboto" w:hAnsi="Roboto"/>
          <w:lang w:val="pl-PL"/>
        </w:rPr>
        <w:tab/>
        <w:t xml:space="preserve">do </w:t>
      </w:r>
      <w:r w:rsidR="006E00BD">
        <w:rPr>
          <w:rFonts w:ascii="Roboto" w:hAnsi="Roboto"/>
          <w:lang w:val="pl-PL"/>
        </w:rPr>
        <w:t>2</w:t>
      </w:r>
      <w:r w:rsidR="00317F92">
        <w:rPr>
          <w:rFonts w:ascii="Roboto" w:hAnsi="Roboto"/>
          <w:lang w:val="pl-PL"/>
        </w:rPr>
        <w:t>4</w:t>
      </w:r>
      <w:r w:rsidRPr="008B5423">
        <w:rPr>
          <w:rFonts w:ascii="Roboto" w:hAnsi="Roboto"/>
          <w:lang w:val="pl-PL"/>
        </w:rPr>
        <w:t xml:space="preserve"> listopada 2023 roku </w:t>
      </w:r>
    </w:p>
    <w:p w14:paraId="7F0C7D1D" w14:textId="7777777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Miejsce dostawy:</w:t>
      </w:r>
      <w:r w:rsidRPr="008B5423">
        <w:rPr>
          <w:rFonts w:ascii="Roboto" w:hAnsi="Roboto"/>
          <w:lang w:val="pl-PL"/>
        </w:rPr>
        <w:tab/>
        <w:t>Gliwice, Polska</w:t>
      </w:r>
    </w:p>
    <w:p w14:paraId="1D28B813" w14:textId="77777777" w:rsidR="00241E81" w:rsidRPr="008B5423" w:rsidRDefault="00241E81" w:rsidP="00241E81">
      <w:pPr>
        <w:pStyle w:val="Akapitzlist"/>
        <w:ind w:left="2127" w:right="543" w:hanging="2127"/>
        <w:rPr>
          <w:rFonts w:ascii="Roboto" w:hAnsi="Roboto"/>
        </w:rPr>
      </w:pPr>
      <w:r w:rsidRPr="008B5423">
        <w:rPr>
          <w:rFonts w:ascii="Roboto" w:eastAsiaTheme="minorEastAsia" w:hAnsi="Roboto" w:cstheme="minorBidi"/>
          <w:color w:val="000000"/>
          <w:lang w:eastAsia="pl-PL"/>
        </w:rPr>
        <w:t xml:space="preserve">Warunki płatności: </w:t>
      </w:r>
      <w:r w:rsidRPr="008B5423">
        <w:rPr>
          <w:rFonts w:ascii="Roboto" w:eastAsiaTheme="minorEastAsia" w:hAnsi="Roboto" w:cstheme="minorBidi"/>
          <w:color w:val="000000"/>
          <w:lang w:eastAsia="pl-PL"/>
        </w:rPr>
        <w:tab/>
        <w:t>14 dni od daty wystawienia faktury sprzedaży.</w:t>
      </w:r>
    </w:p>
    <w:p w14:paraId="3E2A722A" w14:textId="7777777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 xml:space="preserve">Potwierdzam parametry licencji </w:t>
      </w:r>
      <w:proofErr w:type="spellStart"/>
      <w:r w:rsidRPr="008B5423">
        <w:rPr>
          <w:rFonts w:ascii="Roboto" w:hAnsi="Roboto"/>
          <w:lang w:val="pl-PL"/>
        </w:rPr>
        <w:t>Autodesk</w:t>
      </w:r>
      <w:proofErr w:type="spellEnd"/>
      <w:r w:rsidRPr="008B5423">
        <w:rPr>
          <w:rFonts w:ascii="Roboto" w:hAnsi="Roboto"/>
          <w:lang w:val="pl-PL"/>
        </w:rPr>
        <w:t xml:space="preserve"> Fusion 360.</w:t>
      </w:r>
    </w:p>
    <w:p w14:paraId="7D6A971C" w14:textId="7777777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7D3415EA" w14:textId="7777777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Uważam się za związanego oferta do dnia 22 listopada 2023 roku</w:t>
      </w:r>
    </w:p>
    <w:p w14:paraId="52399EE1" w14:textId="77777777" w:rsidR="00241E81" w:rsidRPr="008B5423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0790F4BC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Inne istotne warunki zamówienia:</w:t>
      </w:r>
    </w:p>
    <w:p w14:paraId="5F097F5A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0A677C3C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3F15C9C9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41EB028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6FCBEA93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7CF2EFD3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270408A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0EE77D8C" w14:textId="77777777" w:rsidR="00241E81" w:rsidRPr="008B5423" w:rsidRDefault="00241E81" w:rsidP="00241E81">
      <w:pPr>
        <w:rPr>
          <w:rFonts w:ascii="Roboto" w:hAnsi="Roboto"/>
          <w:lang w:val="pl-PL"/>
        </w:rPr>
      </w:pPr>
    </w:p>
    <w:p w14:paraId="61C81C21" w14:textId="77777777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…………………………………</w:t>
      </w:r>
      <w:r w:rsidRPr="008B5423">
        <w:rPr>
          <w:rFonts w:ascii="Roboto" w:hAnsi="Roboto"/>
          <w:lang w:val="pl-PL"/>
        </w:rPr>
        <w:tab/>
        <w:t>………………………………..</w:t>
      </w:r>
    </w:p>
    <w:p w14:paraId="54EC07A3" w14:textId="0D50EC2D" w:rsidR="00241E81" w:rsidRPr="008B5423" w:rsidRDefault="00241E81" w:rsidP="00241E81">
      <w:pPr>
        <w:rPr>
          <w:rFonts w:ascii="Roboto" w:hAnsi="Roboto"/>
          <w:lang w:val="pl-PL"/>
        </w:rPr>
      </w:pPr>
      <w:r w:rsidRPr="008B5423">
        <w:rPr>
          <w:rFonts w:ascii="Roboto" w:hAnsi="Roboto"/>
          <w:i/>
          <w:lang w:val="pl-PL"/>
        </w:rPr>
        <w:t xml:space="preserve">(miejsce, data)        </w:t>
      </w:r>
      <w:r w:rsidR="008B5423">
        <w:rPr>
          <w:rFonts w:ascii="Roboto" w:hAnsi="Roboto"/>
          <w:i/>
          <w:lang w:val="pl-PL"/>
        </w:rPr>
        <w:tab/>
      </w:r>
      <w:r w:rsidRPr="008B5423">
        <w:rPr>
          <w:rFonts w:ascii="Roboto" w:hAnsi="Roboto"/>
          <w:i/>
          <w:lang w:val="pl-PL"/>
        </w:rPr>
        <w:t>(podpis, pieczątka firmowa)</w:t>
      </w:r>
    </w:p>
    <w:p w14:paraId="1CCB7AE8" w14:textId="77777777" w:rsidR="004C11A6" w:rsidRPr="00241E81" w:rsidRDefault="004C11A6" w:rsidP="00241E81"/>
    <w:sectPr w:rsidR="004C11A6" w:rsidRPr="00241E81" w:rsidSect="008B5423">
      <w:footerReference w:type="default" r:id="rId7"/>
      <w:headerReference w:type="first" r:id="rId8"/>
      <w:footerReference w:type="first" r:id="rId9"/>
      <w:pgSz w:w="11900" w:h="16840"/>
      <w:pgMar w:top="1531" w:right="1106" w:bottom="1418" w:left="161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6EC9" w14:textId="77777777" w:rsidR="002B40C8" w:rsidRDefault="002B40C8" w:rsidP="00807110">
      <w:pPr>
        <w:spacing w:line="240" w:lineRule="auto"/>
      </w:pPr>
      <w:r>
        <w:separator/>
      </w:r>
    </w:p>
  </w:endnote>
  <w:endnote w:type="continuationSeparator" w:id="0">
    <w:p w14:paraId="619BCEA6" w14:textId="77777777" w:rsidR="002B40C8" w:rsidRDefault="002B40C8" w:rsidP="0080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0EB1" w14:textId="1DDA08BA" w:rsidR="008B5423" w:rsidRDefault="008B5423">
    <w:pPr>
      <w:pStyle w:val="Stopka"/>
      <w:tabs>
        <w:tab w:val="clear" w:pos="4703"/>
      </w:tabs>
      <w:jc w:val="center"/>
      <w:rPr>
        <w:caps/>
        <w:color w:val="4472C4" w:themeColor="accent1"/>
      </w:rPr>
    </w:pPr>
  </w:p>
  <w:p w14:paraId="4B00C02C" w14:textId="77777777" w:rsidR="00326517" w:rsidRDefault="00326517" w:rsidP="00F86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1133" w14:textId="2C8AC605" w:rsidR="008B5423" w:rsidRDefault="008B5423">
    <w:pPr>
      <w:pStyle w:val="Stopk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E48C" w14:textId="77777777" w:rsidR="002B40C8" w:rsidRDefault="002B40C8" w:rsidP="00807110">
      <w:pPr>
        <w:spacing w:line="240" w:lineRule="auto"/>
      </w:pPr>
      <w:r>
        <w:separator/>
      </w:r>
    </w:p>
  </w:footnote>
  <w:footnote w:type="continuationSeparator" w:id="0">
    <w:p w14:paraId="7AFBBB5A" w14:textId="77777777" w:rsidR="002B40C8" w:rsidRDefault="002B40C8" w:rsidP="0080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5960" w14:textId="1102720B" w:rsidR="00326517" w:rsidRDefault="00000000" w:rsidP="00BB4735">
    <w:pPr>
      <w:pStyle w:val="Nagwek"/>
      <w:tabs>
        <w:tab w:val="clear" w:pos="4703"/>
        <w:tab w:val="clear" w:pos="6379"/>
        <w:tab w:val="clear" w:pos="9406"/>
        <w:tab w:val="left" w:pos="3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148F"/>
    <w:multiLevelType w:val="hybridMultilevel"/>
    <w:tmpl w:val="999E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1CD2"/>
    <w:multiLevelType w:val="hybridMultilevel"/>
    <w:tmpl w:val="F91E84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9785844">
    <w:abstractNumId w:val="0"/>
  </w:num>
  <w:num w:numId="2" w16cid:durableId="115810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0"/>
    <w:rsid w:val="001440D2"/>
    <w:rsid w:val="00241E81"/>
    <w:rsid w:val="00271D8C"/>
    <w:rsid w:val="002B40C8"/>
    <w:rsid w:val="00317F92"/>
    <w:rsid w:val="00326517"/>
    <w:rsid w:val="004C11A6"/>
    <w:rsid w:val="006E00BD"/>
    <w:rsid w:val="00807110"/>
    <w:rsid w:val="008B5423"/>
    <w:rsid w:val="00B604E5"/>
    <w:rsid w:val="00E224E6"/>
    <w:rsid w:val="00F2117F"/>
    <w:rsid w:val="00F87D1C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83E"/>
  <w15:chartTrackingRefBased/>
  <w15:docId w15:val="{83030C24-9572-4018-9E72-DE9C810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10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ane stopka"/>
    <w:basedOn w:val="Nagwek1"/>
    <w:next w:val="Normalny"/>
    <w:link w:val="Nagwek2Znak"/>
    <w:uiPriority w:val="9"/>
    <w:unhideWhenUsed/>
    <w:qFormat/>
    <w:rsid w:val="00807110"/>
    <w:pPr>
      <w:keepNext w:val="0"/>
      <w:keepLines w:val="0"/>
      <w:spacing w:before="0" w:line="200" w:lineRule="exact"/>
      <w:jc w:val="left"/>
      <w:outlineLvl w:val="1"/>
    </w:pPr>
    <w:rPr>
      <w:rFonts w:ascii="Roboto Condensed Light" w:eastAsiaTheme="minorEastAsia" w:hAnsi="Roboto Condensed Light" w:cstheme="minorBidi"/>
      <w:color w:val="000000"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dane stopka Znak"/>
    <w:basedOn w:val="Domylnaczcionkaakapitu"/>
    <w:link w:val="Nagwek2"/>
    <w:uiPriority w:val="9"/>
    <w:rsid w:val="00807110"/>
    <w:rPr>
      <w:rFonts w:ascii="Roboto Condensed Light" w:eastAsiaTheme="minorEastAsia" w:hAnsi="Roboto Condensed Light"/>
      <w:color w:val="000000"/>
      <w:kern w:val="0"/>
      <w:sz w:val="16"/>
      <w:szCs w:val="20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071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110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71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pl-PL"/>
      <w14:ligatures w14:val="none"/>
    </w:rPr>
  </w:style>
  <w:style w:type="table" w:styleId="Tabela-Siatka">
    <w:name w:val="Table Grid"/>
    <w:basedOn w:val="Standardowy"/>
    <w:uiPriority w:val="59"/>
    <w:rsid w:val="00241E81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5</cp:revision>
  <dcterms:created xsi:type="dcterms:W3CDTF">2023-10-09T12:39:00Z</dcterms:created>
  <dcterms:modified xsi:type="dcterms:W3CDTF">2023-11-08T12:57:00Z</dcterms:modified>
</cp:coreProperties>
</file>