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EDEF" w14:textId="581DD0FE" w:rsidR="009D049C" w:rsidRPr="005D2CB3" w:rsidRDefault="009D049C" w:rsidP="009D049C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1D82F3C3" w14:textId="77777777" w:rsidR="009D049C" w:rsidRPr="005D2CB3" w:rsidRDefault="009D049C" w:rsidP="009D049C">
      <w:pPr>
        <w:rPr>
          <w:lang w:val="pl-PL"/>
        </w:rPr>
      </w:pPr>
      <w:bookmarkStart w:id="0" w:name="_GoBack"/>
      <w:bookmarkEnd w:id="0"/>
    </w:p>
    <w:p w14:paraId="43CE4200" w14:textId="521BF871" w:rsidR="009D049C" w:rsidRPr="005D2CB3" w:rsidRDefault="009D049C" w:rsidP="009D049C">
      <w:pPr>
        <w:jc w:val="center"/>
        <w:rPr>
          <w:lang w:val="pl-PL"/>
        </w:rPr>
      </w:pPr>
      <w:r w:rsidRPr="005D2CB3">
        <w:rPr>
          <w:lang w:val="pl-PL"/>
        </w:rPr>
        <w:t>OFERTA do zapytania ofertowego nr SIM/0</w:t>
      </w:r>
      <w:r w:rsidR="0062254C">
        <w:rPr>
          <w:lang w:val="pl-PL"/>
        </w:rPr>
        <w:t>2</w:t>
      </w:r>
      <w:r w:rsidRPr="005D2CB3">
        <w:rPr>
          <w:lang w:val="pl-PL"/>
        </w:rPr>
        <w:t>/10/2019</w:t>
      </w:r>
    </w:p>
    <w:p w14:paraId="5AC6E2C0" w14:textId="77777777" w:rsidR="009D049C" w:rsidRPr="005D2CB3" w:rsidRDefault="009D049C" w:rsidP="009D049C">
      <w:pPr>
        <w:jc w:val="center"/>
        <w:rPr>
          <w:lang w:val="pl-PL"/>
        </w:rPr>
      </w:pPr>
    </w:p>
    <w:p w14:paraId="1AF5B70B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5F7BEBEC" w14:textId="77777777" w:rsidR="009D049C" w:rsidRDefault="009D049C" w:rsidP="009D049C">
      <w:pPr>
        <w:pStyle w:val="Akapitzlist"/>
        <w:numPr>
          <w:ilvl w:val="0"/>
          <w:numId w:val="1"/>
        </w:numPr>
        <w:ind w:right="543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1 (jeden) zestaw </w:t>
      </w:r>
      <w:r w:rsidRPr="005D2CB3">
        <w:rPr>
          <w:rFonts w:ascii="Roboto Condensed Light" w:hAnsi="Roboto Condensed Light"/>
        </w:rPr>
        <w:t>systemu radarowego z oprogramowaniem</w:t>
      </w:r>
    </w:p>
    <w:p w14:paraId="3016AF27" w14:textId="77777777" w:rsidR="009D049C" w:rsidRPr="00456ECE" w:rsidRDefault="009D049C" w:rsidP="009D049C">
      <w:pPr>
        <w:ind w:left="142" w:right="543"/>
      </w:pPr>
    </w:p>
    <w:p w14:paraId="714A2CA7" w14:textId="77777777" w:rsidR="009D049C" w:rsidRPr="00456ECE" w:rsidRDefault="009D049C" w:rsidP="009D049C">
      <w:pPr>
        <w:pStyle w:val="Akapitzlist"/>
        <w:numPr>
          <w:ilvl w:val="0"/>
          <w:numId w:val="1"/>
        </w:numPr>
        <w:ind w:right="543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8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060"/>
      </w:tblGrid>
      <w:tr w:rsidR="009D049C" w:rsidRPr="00BC53FD" w14:paraId="5B51329C" w14:textId="77777777" w:rsidTr="00B2634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F96E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Parametr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70E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Wartość</w:t>
            </w:r>
          </w:p>
        </w:tc>
      </w:tr>
      <w:tr w:rsidR="009D049C" w:rsidRPr="00BC53FD" w14:paraId="4B784A9C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24C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Dystans operacyjny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AF7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min. 3 km</w:t>
            </w:r>
          </w:p>
        </w:tc>
      </w:tr>
      <w:tr w:rsidR="009D049C" w:rsidRPr="00BC53FD" w14:paraId="07F64D12" w14:textId="77777777" w:rsidTr="00B2634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F7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Pole widzenia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E8B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min. </w:t>
            </w:r>
            <w:r>
              <w:rPr>
                <w:rFonts w:ascii="Calibri" w:eastAsia="Times New Roman" w:hAnsi="Calibri" w:cs="Times New Roman"/>
                <w:lang w:val="pl-PL"/>
              </w:rPr>
              <w:t>360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 stopni - azymut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min. 80 stopni - elewacja</w:t>
            </w:r>
          </w:p>
        </w:tc>
      </w:tr>
      <w:tr w:rsidR="009D049C" w:rsidRPr="00BC53FD" w14:paraId="3AD7AD9D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6576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Ro</w:t>
            </w:r>
            <w:r>
              <w:rPr>
                <w:rFonts w:ascii="Calibri" w:eastAsia="Times New Roman" w:hAnsi="Calibri" w:cs="Times New Roman"/>
                <w:lang w:val="pl-PL"/>
              </w:rPr>
              <w:t>z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t>dzielczość kątowa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301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max. 3 stopni - </w:t>
            </w:r>
            <w:proofErr w:type="spellStart"/>
            <w:r w:rsidRPr="00BC53FD">
              <w:rPr>
                <w:rFonts w:ascii="Calibri" w:eastAsia="Times New Roman" w:hAnsi="Calibri" w:cs="Times New Roman"/>
                <w:lang w:val="pl-PL"/>
              </w:rPr>
              <w:t>azymut,elewacja</w:t>
            </w:r>
            <w:proofErr w:type="spellEnd"/>
          </w:p>
        </w:tc>
      </w:tr>
      <w:tr w:rsidR="009D049C" w:rsidRPr="00BC53FD" w14:paraId="4D3855BC" w14:textId="77777777" w:rsidTr="00B2634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81D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Częstotliwość odświeżania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(100 st. azymut, 20 st. elewacja)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6B2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min. 1 </w:t>
            </w:r>
            <w:proofErr w:type="spellStart"/>
            <w:r w:rsidRPr="00BC53FD">
              <w:rPr>
                <w:rFonts w:ascii="Calibri" w:eastAsia="Times New Roman" w:hAnsi="Calibri" w:cs="Times New Roman"/>
                <w:lang w:val="pl-PL"/>
              </w:rPr>
              <w:t>Hz</w:t>
            </w:r>
            <w:proofErr w:type="spellEnd"/>
          </w:p>
        </w:tc>
      </w:tr>
      <w:tr w:rsidR="009D049C" w:rsidRPr="00BC53FD" w14:paraId="46AE68C2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CCB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Wbudowane śledzenie obiektów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B603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9D049C" w:rsidRPr="00BC53FD" w14:paraId="65A42C5E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1E3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Liczba jednocześnie śledzonych obiektów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8EA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min. 10</w:t>
            </w:r>
          </w:p>
        </w:tc>
      </w:tr>
      <w:tr w:rsidR="009D049C" w:rsidRPr="00BC53FD" w14:paraId="0E091503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F74D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Stopień ochrony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70E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IP67 lub wyższy</w:t>
            </w:r>
          </w:p>
        </w:tc>
      </w:tr>
      <w:tr w:rsidR="009D049C" w:rsidRPr="00BC53FD" w14:paraId="7999B119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CE2A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Pasmo częstotliwości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CBF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ISM</w:t>
            </w:r>
          </w:p>
        </w:tc>
      </w:tr>
      <w:tr w:rsidR="009D049C" w:rsidRPr="00BC53FD" w14:paraId="24833203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B4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Interface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9B8C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Ethernet</w:t>
            </w:r>
          </w:p>
        </w:tc>
      </w:tr>
      <w:tr w:rsidR="009D049C" w:rsidRPr="00BC53FD" w14:paraId="47199CD3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2FF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Waga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BC89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max. 10kg</w:t>
            </w:r>
          </w:p>
        </w:tc>
      </w:tr>
      <w:tr w:rsidR="009D049C" w:rsidRPr="00BC53FD" w14:paraId="4E1D523A" w14:textId="77777777" w:rsidTr="00B2634A">
        <w:trPr>
          <w:trHeight w:val="15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850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Oprogramowanie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0DA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- Wizualizacja obiektów na mapie 2D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- Możliwość integracji wielu urządzeń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- Możliwość zmiany konfiguracji parametrów każdego urządzenia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- Operating system: Windows lub Linux</w:t>
            </w:r>
          </w:p>
        </w:tc>
      </w:tr>
    </w:tbl>
    <w:p w14:paraId="55E85C67" w14:textId="77777777" w:rsidR="009D049C" w:rsidRPr="005D2CB3" w:rsidRDefault="009D049C" w:rsidP="009D049C">
      <w:pPr>
        <w:ind w:left="708" w:right="543"/>
        <w:rPr>
          <w:rFonts w:cs="Calibri"/>
          <w:lang w:val="pl-PL"/>
        </w:rPr>
      </w:pPr>
    </w:p>
    <w:p w14:paraId="4E2DB36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Oferent:</w:t>
      </w:r>
    </w:p>
    <w:p w14:paraId="4A4799E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37E7406E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3D9F80D2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2B1DCF5B" w14:textId="77777777" w:rsidR="009D049C" w:rsidRPr="005D2CB3" w:rsidRDefault="009D049C" w:rsidP="009D049C">
      <w:pPr>
        <w:rPr>
          <w:lang w:val="pl-PL"/>
        </w:rPr>
      </w:pPr>
    </w:p>
    <w:p w14:paraId="31A8B27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2FD297D5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3D1786BE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A9901FC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6AEE0E04" w14:textId="77777777" w:rsidR="009D049C" w:rsidRPr="005D2CB3" w:rsidRDefault="009D049C" w:rsidP="009D049C">
      <w:pPr>
        <w:rPr>
          <w:lang w:val="pl-PL"/>
        </w:rPr>
      </w:pPr>
    </w:p>
    <w:p w14:paraId="499C97C1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Zamawiający:</w:t>
      </w:r>
    </w:p>
    <w:p w14:paraId="17769AF6" w14:textId="77777777" w:rsidR="009D049C" w:rsidRPr="005D2CB3" w:rsidRDefault="009D049C" w:rsidP="009D049C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3C238CA9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ul. Bojkowska 43, 44-100 Gliwice, Polska</w:t>
      </w:r>
    </w:p>
    <w:p w14:paraId="3AD7F933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0A7FF026" w14:textId="77777777" w:rsidR="009D049C" w:rsidRPr="005D2CB3" w:rsidRDefault="009D049C" w:rsidP="009D049C">
      <w:pPr>
        <w:rPr>
          <w:lang w:val="pl-PL"/>
        </w:rPr>
      </w:pPr>
    </w:p>
    <w:p w14:paraId="692C9461" w14:textId="5B514713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62254C">
        <w:rPr>
          <w:lang w:val="pl-PL"/>
        </w:rPr>
        <w:t>31 grudnia</w:t>
      </w:r>
      <w:r w:rsidRPr="005D2CB3">
        <w:rPr>
          <w:lang w:val="pl-PL"/>
        </w:rPr>
        <w:t xml:space="preserve"> 2019 roku</w:t>
      </w:r>
    </w:p>
    <w:p w14:paraId="6E453E61" w14:textId="77777777" w:rsidR="009D049C" w:rsidRPr="005D2CB3" w:rsidRDefault="009D049C" w:rsidP="009D049C">
      <w:pPr>
        <w:rPr>
          <w:lang w:val="pl-PL"/>
        </w:rPr>
      </w:pPr>
    </w:p>
    <w:p w14:paraId="7176F3B7" w14:textId="77777777" w:rsidR="009D049C" w:rsidRPr="005D2CB3" w:rsidRDefault="009D049C" w:rsidP="009D049C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79"/>
        <w:gridCol w:w="1794"/>
        <w:gridCol w:w="1756"/>
        <w:gridCol w:w="1757"/>
      </w:tblGrid>
      <w:tr w:rsidR="009D049C" w:rsidRPr="005D2CB3" w14:paraId="7D0A0B9B" w14:textId="77777777" w:rsidTr="00B2634A">
        <w:tc>
          <w:tcPr>
            <w:tcW w:w="3109" w:type="dxa"/>
            <w:shd w:val="clear" w:color="auto" w:fill="auto"/>
            <w:vAlign w:val="center"/>
          </w:tcPr>
          <w:p w14:paraId="7B70A3A5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2B42EE00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41B12F9F" w14:textId="77777777" w:rsidR="009D049C" w:rsidRPr="005D2CB3" w:rsidRDefault="009D049C" w:rsidP="00B2634A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57CB463" w14:textId="77777777" w:rsidR="009D049C" w:rsidRPr="005D2CB3" w:rsidRDefault="009D049C" w:rsidP="00B2634A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C211AB2" w14:textId="77777777" w:rsidR="009D049C" w:rsidRPr="005D2CB3" w:rsidRDefault="009D049C" w:rsidP="00B2634A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9D049C" w:rsidRPr="005D2CB3" w14:paraId="03065B9A" w14:textId="77777777" w:rsidTr="00B2634A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056C3D90" w14:textId="356DD022" w:rsidR="009D049C" w:rsidRPr="005D2CB3" w:rsidRDefault="009D049C" w:rsidP="00B263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Zestaw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r w:rsidR="0062254C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radarowego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oprogramowaniem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2482615B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DDA1B2" w14:textId="77777777" w:rsidR="009D049C" w:rsidRPr="005D2CB3" w:rsidRDefault="009D049C" w:rsidP="00B26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9910800" w14:textId="77777777" w:rsidR="009D049C" w:rsidRPr="005D2CB3" w:rsidRDefault="009D049C" w:rsidP="00B26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BECB5C7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</w:p>
        </w:tc>
      </w:tr>
      <w:tr w:rsidR="009D049C" w:rsidRPr="005D2CB3" w14:paraId="0829B169" w14:textId="77777777" w:rsidTr="00B2634A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25F4E14A" w14:textId="77777777" w:rsidR="009D049C" w:rsidRPr="005D2CB3" w:rsidRDefault="009D049C" w:rsidP="00B2634A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E738C28" w14:textId="77777777" w:rsidR="009D049C" w:rsidRPr="005D2CB3" w:rsidRDefault="009D049C" w:rsidP="00B26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1D4B4D1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87C9CF" w14:textId="77777777" w:rsidR="009D049C" w:rsidRPr="005D2CB3" w:rsidRDefault="009D049C" w:rsidP="009D049C"/>
    <w:p w14:paraId="6E55DAAB" w14:textId="2E6A0C7C" w:rsidR="009D049C" w:rsidRPr="005D2CB3" w:rsidRDefault="009D049C" w:rsidP="009D049C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31 </w:t>
      </w:r>
      <w:r w:rsidR="0062254C">
        <w:rPr>
          <w:lang w:val="pl-PL"/>
        </w:rPr>
        <w:t>grudnia</w:t>
      </w:r>
      <w:r w:rsidRPr="005D2CB3">
        <w:rPr>
          <w:lang w:val="pl-PL"/>
        </w:rPr>
        <w:t xml:space="preserve"> 2019 roku</w:t>
      </w:r>
    </w:p>
    <w:p w14:paraId="6EB2D578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Gliwice, Polska</w:t>
      </w:r>
    </w:p>
    <w:p w14:paraId="5DB44677" w14:textId="77777777" w:rsidR="009D049C" w:rsidRPr="005D2CB3" w:rsidRDefault="009D049C" w:rsidP="009D049C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  <w:t>7 dni od daty wystawienia faktury sprzedaży. Płatność zaliczkowa</w:t>
      </w:r>
      <w:r w:rsidRPr="005D2CB3">
        <w:rPr>
          <w:rFonts w:ascii="Roboto Condensed Light" w:hAnsi="Roboto Condensed Light"/>
        </w:rPr>
        <w:t xml:space="preserve"> 50% wartości zamówienia.</w:t>
      </w:r>
    </w:p>
    <w:p w14:paraId="68003665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6B33A17F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36C7790D" w14:textId="77777777" w:rsidR="009D049C" w:rsidRDefault="009D049C" w:rsidP="009D049C">
      <w:pPr>
        <w:tabs>
          <w:tab w:val="clear" w:pos="6379"/>
        </w:tabs>
        <w:rPr>
          <w:lang w:val="pl-PL"/>
        </w:rPr>
      </w:pPr>
      <w:r>
        <w:rPr>
          <w:lang w:val="pl-PL"/>
        </w:rPr>
        <w:t>Potwierdzam parametry systemu radarowego z oprogramowaniem.</w:t>
      </w:r>
    </w:p>
    <w:p w14:paraId="1D7BC190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2FBD82FC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>
        <w:rPr>
          <w:lang w:val="pl-PL"/>
        </w:rPr>
        <w:t xml:space="preserve">15 listopada </w:t>
      </w:r>
      <w:r w:rsidRPr="005D2CB3">
        <w:rPr>
          <w:lang w:val="pl-PL"/>
        </w:rPr>
        <w:t>2019 roku.</w:t>
      </w:r>
    </w:p>
    <w:p w14:paraId="1456D6F0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62808369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773E454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2AF3E75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9FDEF75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4DD83DF6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7BCDD3C4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2241F865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7E30DA3" w14:textId="77777777" w:rsidR="009D049C" w:rsidRPr="005D2CB3" w:rsidRDefault="009D049C" w:rsidP="009D049C">
      <w:pPr>
        <w:rPr>
          <w:lang w:val="pl-PL"/>
        </w:rPr>
      </w:pPr>
    </w:p>
    <w:p w14:paraId="3C8F02FA" w14:textId="77777777" w:rsidR="009D049C" w:rsidRPr="005D2CB3" w:rsidRDefault="009D049C" w:rsidP="009D049C">
      <w:pPr>
        <w:rPr>
          <w:lang w:val="pl-PL"/>
        </w:rPr>
      </w:pPr>
    </w:p>
    <w:p w14:paraId="557205B7" w14:textId="77777777" w:rsidR="009D049C" w:rsidRPr="005D2CB3" w:rsidRDefault="009D049C" w:rsidP="009D049C">
      <w:pPr>
        <w:rPr>
          <w:lang w:val="pl-PL"/>
        </w:rPr>
      </w:pPr>
    </w:p>
    <w:p w14:paraId="12520F9B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Pr="005D2CB3">
        <w:rPr>
          <w:lang w:val="pl-PL"/>
        </w:rPr>
        <w:tab/>
        <w:t>………………………………..</w:t>
      </w:r>
    </w:p>
    <w:p w14:paraId="712D63C7" w14:textId="77777777" w:rsidR="009D049C" w:rsidRPr="00ED72DF" w:rsidRDefault="009D049C" w:rsidP="009D049C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  <w:t xml:space="preserve">        (podpis, pieczątka firmowa)</w:t>
      </w:r>
    </w:p>
    <w:p w14:paraId="7559CB84" w14:textId="77777777" w:rsidR="00BA6FB2" w:rsidRDefault="00BA6FB2"/>
    <w:sectPr w:rsidR="00BA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9C"/>
    <w:rsid w:val="0062254C"/>
    <w:rsid w:val="009447FB"/>
    <w:rsid w:val="009D049C"/>
    <w:rsid w:val="00BA6FB2"/>
    <w:rsid w:val="00E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F74"/>
  <w15:chartTrackingRefBased/>
  <w15:docId w15:val="{51426A1A-E820-4C89-B9D8-45D9F0A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049C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9C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 Bubała</dc:creator>
  <cp:keywords/>
  <dc:description/>
  <cp:lastModifiedBy>Joanna Wójcik Bubała</cp:lastModifiedBy>
  <cp:revision>3</cp:revision>
  <dcterms:created xsi:type="dcterms:W3CDTF">2019-10-11T11:35:00Z</dcterms:created>
  <dcterms:modified xsi:type="dcterms:W3CDTF">2019-10-11T11:36:00Z</dcterms:modified>
</cp:coreProperties>
</file>