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758CF" w14:textId="536094E7" w:rsidR="004C11A6" w:rsidRPr="00D2170E" w:rsidRDefault="00313442" w:rsidP="00081175">
      <w:pPr>
        <w:jc w:val="right"/>
        <w:rPr>
          <w:rFonts w:ascii="Roboto" w:hAnsi="Roboto"/>
          <w:sz w:val="24"/>
          <w:szCs w:val="24"/>
        </w:rPr>
      </w:pPr>
      <w:r w:rsidRPr="00D2170E">
        <w:rPr>
          <w:rFonts w:ascii="Roboto" w:hAnsi="Roboto"/>
          <w:sz w:val="24"/>
          <w:szCs w:val="24"/>
        </w:rPr>
        <w:t>An</w:t>
      </w:r>
      <w:r w:rsidR="00081175" w:rsidRPr="00D2170E">
        <w:rPr>
          <w:rFonts w:ascii="Roboto" w:hAnsi="Roboto"/>
          <w:sz w:val="24"/>
          <w:szCs w:val="24"/>
        </w:rPr>
        <w:t>n</w:t>
      </w:r>
      <w:r w:rsidRPr="00D2170E">
        <w:rPr>
          <w:rFonts w:ascii="Roboto" w:hAnsi="Roboto"/>
          <w:sz w:val="24"/>
          <w:szCs w:val="24"/>
        </w:rPr>
        <w:t>ex n</w:t>
      </w:r>
      <w:r w:rsidR="002B7D1E" w:rsidRPr="00D2170E">
        <w:rPr>
          <w:rFonts w:ascii="Roboto" w:hAnsi="Roboto"/>
          <w:sz w:val="24"/>
          <w:szCs w:val="24"/>
        </w:rPr>
        <w:t xml:space="preserve">o 1 </w:t>
      </w:r>
    </w:p>
    <w:p w14:paraId="6E53CD1C" w14:textId="10E711B6" w:rsidR="00A43AB0" w:rsidRPr="00D2170E" w:rsidRDefault="00A43AB0" w:rsidP="00A43AB0">
      <w:pPr>
        <w:jc w:val="center"/>
        <w:rPr>
          <w:rFonts w:ascii="Roboto" w:hAnsi="Roboto"/>
          <w:b/>
          <w:bCs/>
          <w:sz w:val="24"/>
          <w:szCs w:val="24"/>
        </w:rPr>
      </w:pPr>
      <w:r w:rsidRPr="00D2170E">
        <w:rPr>
          <w:rFonts w:ascii="Roboto" w:hAnsi="Roboto"/>
          <w:b/>
          <w:bCs/>
          <w:sz w:val="24"/>
          <w:szCs w:val="24"/>
        </w:rPr>
        <w:t>Detailed description of the subject of the order</w:t>
      </w:r>
    </w:p>
    <w:p w14:paraId="6EE2B3EF" w14:textId="544B0059" w:rsidR="00A43AB0" w:rsidRPr="00D2170E" w:rsidRDefault="00A43AB0" w:rsidP="00A43AB0">
      <w:pPr>
        <w:rPr>
          <w:rFonts w:ascii="Roboto" w:hAnsi="Roboto"/>
          <w:sz w:val="24"/>
          <w:szCs w:val="24"/>
        </w:rPr>
      </w:pPr>
      <w:r w:rsidRPr="00D2170E">
        <w:rPr>
          <w:rFonts w:ascii="Roboto" w:hAnsi="Roboto"/>
          <w:b/>
          <w:bCs/>
          <w:sz w:val="24"/>
          <w:szCs w:val="24"/>
        </w:rPr>
        <w:t>Name:</w:t>
      </w:r>
      <w:r w:rsidRPr="00D2170E">
        <w:rPr>
          <w:rFonts w:ascii="Roboto" w:hAnsi="Roboto"/>
          <w:sz w:val="24"/>
          <w:szCs w:val="24"/>
        </w:rPr>
        <w:t xml:space="preserve"> </w:t>
      </w:r>
      <w:r w:rsidR="001E2066" w:rsidRPr="00D2170E">
        <w:rPr>
          <w:rFonts w:ascii="Roboto" w:hAnsi="Roboto"/>
          <w:sz w:val="24"/>
          <w:szCs w:val="24"/>
        </w:rPr>
        <w:t xml:space="preserve"> programmable radio (software-defined radio) with delivery</w:t>
      </w:r>
    </w:p>
    <w:p w14:paraId="58EEEECF" w14:textId="0A1DBD95" w:rsidR="00A43AB0" w:rsidRPr="00D2170E" w:rsidRDefault="00A43AB0" w:rsidP="00A43AB0">
      <w:pPr>
        <w:rPr>
          <w:rFonts w:ascii="Roboto" w:hAnsi="Roboto"/>
          <w:sz w:val="24"/>
          <w:szCs w:val="24"/>
        </w:rPr>
      </w:pPr>
      <w:r w:rsidRPr="00D2170E">
        <w:rPr>
          <w:rFonts w:ascii="Roboto" w:hAnsi="Roboto"/>
          <w:sz w:val="24"/>
          <w:szCs w:val="24"/>
        </w:rPr>
        <w:t>One new programmable radio that meets the following requirements:</w:t>
      </w:r>
    </w:p>
    <w:p w14:paraId="24880616" w14:textId="77777777" w:rsidR="00313442" w:rsidRDefault="003134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442" w14:paraId="6C6C0460" w14:textId="77777777" w:rsidTr="002C7B81">
        <w:trPr>
          <w:trHeight w:val="509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88C7F5" w14:textId="6DF8443C" w:rsidR="00313442" w:rsidRPr="00313442" w:rsidRDefault="00313442" w:rsidP="002B7D1E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13442">
              <w:rPr>
                <w:rFonts w:ascii="Roboto" w:hAnsi="Roboto"/>
                <w:b/>
                <w:bCs/>
                <w:sz w:val="24"/>
                <w:szCs w:val="24"/>
              </w:rPr>
              <w:t>Key Specifications</w:t>
            </w:r>
          </w:p>
        </w:tc>
      </w:tr>
      <w:tr w:rsidR="00313442" w14:paraId="0359A464" w14:textId="77777777" w:rsidTr="00313442">
        <w:tc>
          <w:tcPr>
            <w:tcW w:w="4531" w:type="dxa"/>
          </w:tcPr>
          <w:p w14:paraId="06F0D92E" w14:textId="70A3479F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RF capabilities</w:t>
            </w:r>
          </w:p>
        </w:tc>
        <w:tc>
          <w:tcPr>
            <w:tcW w:w="4531" w:type="dxa"/>
          </w:tcPr>
          <w:p w14:paraId="42FF9EF7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4 TX, 4 RX, independently tunable</w:t>
            </w:r>
          </w:p>
          <w:p w14:paraId="63823B7A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Superheterodyne architecture</w:t>
            </w:r>
          </w:p>
          <w:p w14:paraId="163097AE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1 MHz to 7.2 GHz, tunable up to 8 GHz</w:t>
            </w:r>
          </w:p>
          <w:p w14:paraId="60C86864" w14:textId="6137B850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Up to 400 MHz bandwidth per channel</w:t>
            </w:r>
          </w:p>
        </w:tc>
      </w:tr>
      <w:tr w:rsidR="00313442" w14:paraId="5DADEB45" w14:textId="77777777" w:rsidTr="00313442">
        <w:tc>
          <w:tcPr>
            <w:tcW w:w="4531" w:type="dxa"/>
          </w:tcPr>
          <w:p w14:paraId="21043E90" w14:textId="31A6C78E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Processing system (PS)</w:t>
            </w:r>
          </w:p>
        </w:tc>
        <w:tc>
          <w:tcPr>
            <w:tcW w:w="4531" w:type="dxa"/>
          </w:tcPr>
          <w:p w14:paraId="66425B0A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Quad Core ARM Cortex-A53 (1200 MHz)</w:t>
            </w:r>
          </w:p>
          <w:p w14:paraId="3AE0D090" w14:textId="1AAB8147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4 GB DDR4</w:t>
            </w:r>
          </w:p>
        </w:tc>
      </w:tr>
      <w:tr w:rsidR="00313442" w14:paraId="2827B757" w14:textId="77777777" w:rsidTr="00313442">
        <w:tc>
          <w:tcPr>
            <w:tcW w:w="4531" w:type="dxa"/>
          </w:tcPr>
          <w:p w14:paraId="7427906D" w14:textId="408B30D3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Programmable logic (PL)</w:t>
            </w:r>
          </w:p>
        </w:tc>
        <w:tc>
          <w:tcPr>
            <w:tcW w:w="4531" w:type="dxa"/>
          </w:tcPr>
          <w:p w14:paraId="36DCD2B0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FPGA: RFSoC ZU28DR</w:t>
            </w:r>
          </w:p>
          <w:p w14:paraId="2CDCA80D" w14:textId="508B8114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2 × 4 GB DDR4</w:t>
            </w:r>
          </w:p>
        </w:tc>
      </w:tr>
      <w:tr w:rsidR="00313442" w14:paraId="2972B356" w14:textId="77777777" w:rsidTr="00313442">
        <w:tc>
          <w:tcPr>
            <w:tcW w:w="4531" w:type="dxa"/>
          </w:tcPr>
          <w:p w14:paraId="16B15C6D" w14:textId="12E3BFA0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Software</w:t>
            </w:r>
          </w:p>
        </w:tc>
        <w:tc>
          <w:tcPr>
            <w:tcW w:w="4531" w:type="dxa"/>
          </w:tcPr>
          <w:p w14:paraId="463B0B0E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UHD version 4.1 or later</w:t>
            </w:r>
          </w:p>
          <w:p w14:paraId="6223FF2F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RFNoC</w:t>
            </w:r>
          </w:p>
          <w:p w14:paraId="1A01ABE2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GNU Radio</w:t>
            </w:r>
          </w:p>
          <w:p w14:paraId="4D2BAF9A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C/C++</w:t>
            </w:r>
          </w:p>
          <w:p w14:paraId="1FFC911F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Python</w:t>
            </w:r>
          </w:p>
          <w:p w14:paraId="37581480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OpenEmbedded Linux on A53</w:t>
            </w:r>
          </w:p>
          <w:p w14:paraId="49173BDB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NI-USRP 20.8 or later</w:t>
            </w:r>
          </w:p>
          <w:p w14:paraId="1B6013BB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LabVIEW 2020 or later</w:t>
            </w:r>
          </w:p>
          <w:p w14:paraId="2D337094" w14:textId="4FE1B83C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LabVIEW FPGA 2020 or later</w:t>
            </w:r>
          </w:p>
        </w:tc>
      </w:tr>
      <w:tr w:rsidR="00313442" w14:paraId="219F0E12" w14:textId="77777777" w:rsidTr="00313442">
        <w:tc>
          <w:tcPr>
            <w:tcW w:w="4531" w:type="dxa"/>
          </w:tcPr>
          <w:p w14:paraId="3056AE5A" w14:textId="2165C4B1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Synchronization</w:t>
            </w:r>
          </w:p>
        </w:tc>
        <w:tc>
          <w:tcPr>
            <w:tcW w:w="4531" w:type="dxa"/>
          </w:tcPr>
          <w:p w14:paraId="58378D8C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REF IN (clock reference input)</w:t>
            </w:r>
          </w:p>
          <w:p w14:paraId="663E0621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PPS IN (PPS time reference)</w:t>
            </w:r>
          </w:p>
          <w:p w14:paraId="747E0AC2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TRIG IN/OUT</w:t>
            </w:r>
          </w:p>
          <w:p w14:paraId="226FAE76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GPSDO included</w:t>
            </w:r>
          </w:p>
          <w:p w14:paraId="086B90CF" w14:textId="3184B39E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OCXO included</w:t>
            </w:r>
          </w:p>
        </w:tc>
      </w:tr>
      <w:tr w:rsidR="00313442" w14:paraId="6D1D1DA7" w14:textId="77777777" w:rsidTr="00313442">
        <w:tc>
          <w:tcPr>
            <w:tcW w:w="4531" w:type="dxa"/>
          </w:tcPr>
          <w:p w14:paraId="6DEB9D35" w14:textId="4AEB8A91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Digital interfaces</w:t>
            </w:r>
          </w:p>
        </w:tc>
        <w:tc>
          <w:tcPr>
            <w:tcW w:w="4531" w:type="dxa"/>
          </w:tcPr>
          <w:p w14:paraId="492FB22B" w14:textId="49C7975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 xml:space="preserve">2 QSFP28 (10/100 GbE, Aurora) </w:t>
            </w:r>
          </w:p>
          <w:p w14:paraId="45D2FF20" w14:textId="62D3A2A6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 xml:space="preserve">2 iPass+ zHD (cabled PCIe Gen3 x8) </w:t>
            </w:r>
          </w:p>
          <w:p w14:paraId="4A9250DB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Ethernet (1 GbE to PS)</w:t>
            </w:r>
          </w:p>
          <w:p w14:paraId="6A34C06A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2 USB-C (USB to PS, Console/JTAG)</w:t>
            </w:r>
          </w:p>
          <w:p w14:paraId="02FADDD6" w14:textId="04C6A111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2 HDMI (GPIO)</w:t>
            </w:r>
          </w:p>
        </w:tc>
      </w:tr>
      <w:tr w:rsidR="00313442" w14:paraId="2DE024A2" w14:textId="77777777" w:rsidTr="00313442">
        <w:tc>
          <w:tcPr>
            <w:tcW w:w="4531" w:type="dxa"/>
          </w:tcPr>
          <w:p w14:paraId="11077161" w14:textId="531DB4A2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Power, form factor</w:t>
            </w:r>
          </w:p>
        </w:tc>
        <w:tc>
          <w:tcPr>
            <w:tcW w:w="4531" w:type="dxa"/>
          </w:tcPr>
          <w:p w14:paraId="35A7922E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12 V DC, 16 A maximum</w:t>
            </w:r>
          </w:p>
          <w:p w14:paraId="789FB4B1" w14:textId="77777777" w:rsidR="00313442" w:rsidRPr="00313442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313442">
              <w:rPr>
                <w:rFonts w:ascii="Roboto" w:hAnsi="Roboto" w:cs="Arial"/>
              </w:rPr>
              <w:t>Half-wide RU</w:t>
            </w:r>
          </w:p>
          <w:p w14:paraId="65955B65" w14:textId="21E3DD2B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28.5 cm × 22.2 cm × 4.4 cm</w:t>
            </w:r>
          </w:p>
        </w:tc>
      </w:tr>
    </w:tbl>
    <w:p w14:paraId="6958B458" w14:textId="77777777" w:rsidR="00313442" w:rsidRDefault="00313442"/>
    <w:p w14:paraId="076553F4" w14:textId="3C95C2EE" w:rsidR="00313442" w:rsidRPr="002B7D1E" w:rsidRDefault="00313442" w:rsidP="002B7D1E">
      <w:pPr>
        <w:spacing w:after="0"/>
        <w:rPr>
          <w:rFonts w:ascii="Roboto" w:hAnsi="Roboto"/>
          <w:b/>
          <w:bCs/>
          <w:sz w:val="24"/>
          <w:szCs w:val="24"/>
        </w:rPr>
      </w:pPr>
      <w:r w:rsidRPr="002B7D1E">
        <w:rPr>
          <w:rFonts w:ascii="Roboto" w:hAnsi="Roboto"/>
          <w:b/>
          <w:bCs/>
          <w:sz w:val="24"/>
          <w:szCs w:val="24"/>
        </w:rPr>
        <w:t>Controller</w:t>
      </w:r>
    </w:p>
    <w:p w14:paraId="0C064558" w14:textId="537DAD81" w:rsidR="00313442" w:rsidRPr="002B7D1E" w:rsidRDefault="00313442" w:rsidP="002B7D1E">
      <w:pPr>
        <w:spacing w:after="0"/>
        <w:rPr>
          <w:rFonts w:ascii="Roboto" w:hAnsi="Roboto"/>
          <w:b/>
          <w:bCs/>
          <w:sz w:val="24"/>
          <w:szCs w:val="24"/>
        </w:rPr>
      </w:pPr>
      <w:r w:rsidRPr="002B7D1E">
        <w:rPr>
          <w:rFonts w:ascii="Roboto" w:hAnsi="Roboto"/>
          <w:b/>
          <w:bCs/>
          <w:sz w:val="24"/>
          <w:szCs w:val="24"/>
        </w:rPr>
        <w:t xml:space="preserve">Processing System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442" w14:paraId="7D9E0AA3" w14:textId="77777777" w:rsidTr="002C7B81">
        <w:trPr>
          <w:trHeight w:val="400"/>
        </w:trPr>
        <w:tc>
          <w:tcPr>
            <w:tcW w:w="4531" w:type="dxa"/>
          </w:tcPr>
          <w:p w14:paraId="2378D82A" w14:textId="6489835E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CPU</w:t>
            </w:r>
          </w:p>
        </w:tc>
        <w:tc>
          <w:tcPr>
            <w:tcW w:w="4531" w:type="dxa"/>
          </w:tcPr>
          <w:p w14:paraId="6E0980C5" w14:textId="0A819E72" w:rsidR="00313442" w:rsidRPr="00313442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313442">
              <w:rPr>
                <w:rFonts w:ascii="Roboto" w:hAnsi="Roboto" w:cs="Arial"/>
                <w:sz w:val="24"/>
                <w:szCs w:val="24"/>
              </w:rPr>
              <w:t>Quad Core ARM Cortex-A53 (1200 MHz)</w:t>
            </w:r>
          </w:p>
        </w:tc>
      </w:tr>
      <w:tr w:rsidR="00313442" w:rsidRPr="002C7B81" w14:paraId="12877D80" w14:textId="77777777" w:rsidTr="002C7B81">
        <w:trPr>
          <w:trHeight w:val="389"/>
        </w:trPr>
        <w:tc>
          <w:tcPr>
            <w:tcW w:w="4531" w:type="dxa"/>
          </w:tcPr>
          <w:p w14:paraId="330AFFD5" w14:textId="29A8211B" w:rsidR="00313442" w:rsidRPr="002C7B81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Memory</w:t>
            </w:r>
          </w:p>
        </w:tc>
        <w:tc>
          <w:tcPr>
            <w:tcW w:w="4531" w:type="dxa"/>
          </w:tcPr>
          <w:p w14:paraId="48056884" w14:textId="320ACA4C" w:rsidR="00313442" w:rsidRPr="002C7B81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4 GB DDR4, 2.4 GT/s</w:t>
            </w:r>
          </w:p>
        </w:tc>
      </w:tr>
      <w:tr w:rsidR="00313442" w:rsidRPr="002C7B81" w14:paraId="173049E5" w14:textId="77777777" w:rsidTr="002C7B81">
        <w:trPr>
          <w:trHeight w:val="380"/>
        </w:trPr>
        <w:tc>
          <w:tcPr>
            <w:tcW w:w="4531" w:type="dxa"/>
          </w:tcPr>
          <w:p w14:paraId="72E66067" w14:textId="62FF9601" w:rsidR="00313442" w:rsidRPr="002C7B81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NVM</w:t>
            </w:r>
          </w:p>
        </w:tc>
        <w:tc>
          <w:tcPr>
            <w:tcW w:w="4531" w:type="dxa"/>
          </w:tcPr>
          <w:p w14:paraId="0B0D4582" w14:textId="022AA0C0" w:rsidR="00313442" w:rsidRPr="002C7B81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16 GB eMMC (Pseudo SLC)</w:t>
            </w:r>
          </w:p>
        </w:tc>
      </w:tr>
      <w:tr w:rsidR="00313442" w:rsidRPr="002C7B81" w14:paraId="2DC9B5B2" w14:textId="77777777" w:rsidTr="002C7B81">
        <w:trPr>
          <w:trHeight w:val="497"/>
        </w:trPr>
        <w:tc>
          <w:tcPr>
            <w:tcW w:w="4531" w:type="dxa"/>
          </w:tcPr>
          <w:p w14:paraId="328F9C7A" w14:textId="386586F2" w:rsidR="00313442" w:rsidRPr="002C7B81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lastRenderedPageBreak/>
              <w:t>RJ45</w:t>
            </w:r>
          </w:p>
        </w:tc>
        <w:tc>
          <w:tcPr>
            <w:tcW w:w="4531" w:type="dxa"/>
          </w:tcPr>
          <w:p w14:paraId="4A72B655" w14:textId="29F6B74D" w:rsidR="00313442" w:rsidRPr="002C7B81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 GbE host connection</w:t>
            </w:r>
          </w:p>
        </w:tc>
      </w:tr>
      <w:tr w:rsidR="00313442" w:rsidRPr="002C7B81" w14:paraId="0ED595D5" w14:textId="77777777" w:rsidTr="00313442">
        <w:tc>
          <w:tcPr>
            <w:tcW w:w="4531" w:type="dxa"/>
          </w:tcPr>
          <w:p w14:paraId="2E4C26D6" w14:textId="78E2D717" w:rsidR="00313442" w:rsidRPr="002C7B81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USB-C</w:t>
            </w:r>
          </w:p>
        </w:tc>
        <w:tc>
          <w:tcPr>
            <w:tcW w:w="4531" w:type="dxa"/>
          </w:tcPr>
          <w:p w14:paraId="3162908E" w14:textId="77777777" w:rsidR="00313442" w:rsidRPr="002C7B81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2C7B81">
              <w:rPr>
                <w:rFonts w:ascii="Roboto" w:hAnsi="Roboto" w:cs="Arial"/>
              </w:rPr>
              <w:t>USB to PS (USB 2.0)</w:t>
            </w:r>
          </w:p>
          <w:p w14:paraId="3A7AA9EC" w14:textId="2D507386" w:rsidR="00313442" w:rsidRPr="002C7B81" w:rsidRDefault="00313442" w:rsidP="00313442">
            <w:pPr>
              <w:rPr>
                <w:rFonts w:ascii="Roboto" w:hAnsi="Roboto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USB Console/JTAG</w:t>
            </w:r>
          </w:p>
        </w:tc>
      </w:tr>
    </w:tbl>
    <w:p w14:paraId="0150CE22" w14:textId="77777777" w:rsidR="002B7D1E" w:rsidRPr="002C7B81" w:rsidRDefault="002B7D1E">
      <w:pPr>
        <w:rPr>
          <w:rFonts w:ascii="Roboto" w:hAnsi="Roboto"/>
          <w:sz w:val="24"/>
          <w:szCs w:val="24"/>
        </w:rPr>
      </w:pPr>
    </w:p>
    <w:p w14:paraId="0C467AAD" w14:textId="24E24486" w:rsidR="00313442" w:rsidRPr="002C7B81" w:rsidRDefault="00313442" w:rsidP="002C7B81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>Programmable Logic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442" w:rsidRPr="002C7B81" w14:paraId="5E13A5AC" w14:textId="77777777" w:rsidTr="002C7B81">
        <w:trPr>
          <w:trHeight w:val="375"/>
        </w:trPr>
        <w:tc>
          <w:tcPr>
            <w:tcW w:w="4531" w:type="dxa"/>
          </w:tcPr>
          <w:p w14:paraId="681F026A" w14:textId="428FCFFE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FPGA</w:t>
            </w:r>
          </w:p>
        </w:tc>
        <w:tc>
          <w:tcPr>
            <w:tcW w:w="4531" w:type="dxa"/>
          </w:tcPr>
          <w:p w14:paraId="08AC8915" w14:textId="222B2DC0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Xilinx RFSoC XCZU28DR Speed Grade -1</w:t>
            </w:r>
          </w:p>
        </w:tc>
      </w:tr>
      <w:tr w:rsidR="00313442" w:rsidRPr="002C7B81" w14:paraId="61710E9B" w14:textId="77777777" w:rsidTr="002C7B81">
        <w:trPr>
          <w:trHeight w:val="409"/>
        </w:trPr>
        <w:tc>
          <w:tcPr>
            <w:tcW w:w="4531" w:type="dxa"/>
          </w:tcPr>
          <w:p w14:paraId="32C7966B" w14:textId="6D86D67F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Memory</w:t>
            </w:r>
          </w:p>
        </w:tc>
        <w:tc>
          <w:tcPr>
            <w:tcW w:w="4531" w:type="dxa"/>
          </w:tcPr>
          <w:p w14:paraId="2DE26608" w14:textId="68DFA55E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2 × 4 GB DDR4, 2.4 GT/s</w:t>
            </w:r>
          </w:p>
        </w:tc>
      </w:tr>
      <w:tr w:rsidR="00313442" w:rsidRPr="002C7B81" w14:paraId="036A387D" w14:textId="77777777" w:rsidTr="002C7B81">
        <w:trPr>
          <w:trHeight w:val="415"/>
        </w:trPr>
        <w:tc>
          <w:tcPr>
            <w:tcW w:w="4531" w:type="dxa"/>
          </w:tcPr>
          <w:p w14:paraId="494A3802" w14:textId="66D80241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SD-FEC</w:t>
            </w:r>
          </w:p>
        </w:tc>
        <w:tc>
          <w:tcPr>
            <w:tcW w:w="4531" w:type="dxa"/>
          </w:tcPr>
          <w:p w14:paraId="3F538D8D" w14:textId="07DB622A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8 dedicated SD-FEC cores</w:t>
            </w:r>
          </w:p>
        </w:tc>
      </w:tr>
      <w:tr w:rsidR="00313442" w:rsidRPr="002C7B81" w14:paraId="4BB33BE0" w14:textId="77777777" w:rsidTr="00313442">
        <w:tc>
          <w:tcPr>
            <w:tcW w:w="4531" w:type="dxa"/>
          </w:tcPr>
          <w:p w14:paraId="1D05B3DB" w14:textId="0651A3FA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QSFP28</w:t>
            </w:r>
          </w:p>
        </w:tc>
        <w:tc>
          <w:tcPr>
            <w:tcW w:w="4531" w:type="dxa"/>
          </w:tcPr>
          <w:p w14:paraId="050C6293" w14:textId="77777777" w:rsidR="00313442" w:rsidRPr="002C7B81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2C7B81">
              <w:rPr>
                <w:rFonts w:ascii="Roboto" w:hAnsi="Roboto" w:cs="Arial"/>
              </w:rPr>
              <w:t>2 × 4 lanes</w:t>
            </w:r>
          </w:p>
          <w:p w14:paraId="7ED1A4FB" w14:textId="472E5015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10/100 GbE, Aurora</w:t>
            </w:r>
            <w:hyperlink r:id="rId6" w:anchor="note-d670e442" w:history="1">
              <w:r w:rsidRPr="002C7B81">
                <w:rPr>
                  <w:rStyle w:val="Hipercze"/>
                  <w:rFonts w:ascii="Roboto" w:hAnsi="Roboto" w:cs="Arial"/>
                  <w:color w:val="auto"/>
                  <w:sz w:val="24"/>
                  <w:szCs w:val="24"/>
                  <w:vertAlign w:val="superscript"/>
                </w:rPr>
                <w:t>[3]</w:t>
              </w:r>
            </w:hyperlink>
          </w:p>
        </w:tc>
      </w:tr>
      <w:tr w:rsidR="00313442" w:rsidRPr="002C7B81" w14:paraId="63DDD0CF" w14:textId="77777777" w:rsidTr="00313442">
        <w:tc>
          <w:tcPr>
            <w:tcW w:w="4531" w:type="dxa"/>
          </w:tcPr>
          <w:p w14:paraId="360CE29B" w14:textId="56C315B0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iPass+ zHD</w:t>
            </w:r>
          </w:p>
        </w:tc>
        <w:tc>
          <w:tcPr>
            <w:tcW w:w="4531" w:type="dxa"/>
          </w:tcPr>
          <w:p w14:paraId="1523D589" w14:textId="77777777" w:rsidR="00313442" w:rsidRPr="002C7B81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2C7B81">
              <w:rPr>
                <w:rFonts w:ascii="Roboto" w:hAnsi="Roboto" w:cs="Arial"/>
              </w:rPr>
              <w:t>2 × 4 lanes</w:t>
            </w:r>
          </w:p>
          <w:p w14:paraId="275E332B" w14:textId="1AC39F05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PCIe Gen3x8</w:t>
            </w:r>
            <w:hyperlink r:id="rId7" w:anchor="note-d670e461" w:history="1">
              <w:r w:rsidRPr="002C7B81">
                <w:rPr>
                  <w:rStyle w:val="Hipercze"/>
                  <w:rFonts w:ascii="Roboto" w:hAnsi="Roboto" w:cs="Arial"/>
                  <w:color w:val="auto"/>
                  <w:sz w:val="24"/>
                  <w:szCs w:val="24"/>
                  <w:vertAlign w:val="superscript"/>
                </w:rPr>
                <w:t>[4]</w:t>
              </w:r>
            </w:hyperlink>
          </w:p>
        </w:tc>
      </w:tr>
      <w:tr w:rsidR="00313442" w:rsidRPr="002C7B81" w14:paraId="4CA1A372" w14:textId="77777777" w:rsidTr="00313442">
        <w:tc>
          <w:tcPr>
            <w:tcW w:w="4531" w:type="dxa"/>
          </w:tcPr>
          <w:p w14:paraId="4FA08D62" w14:textId="5DB849C6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GPIO</w:t>
            </w:r>
          </w:p>
        </w:tc>
        <w:tc>
          <w:tcPr>
            <w:tcW w:w="4531" w:type="dxa"/>
          </w:tcPr>
          <w:p w14:paraId="01F30B4C" w14:textId="77777777" w:rsidR="00313442" w:rsidRPr="002C7B81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2C7B81">
              <w:rPr>
                <w:rFonts w:ascii="Roboto" w:hAnsi="Roboto" w:cs="Arial"/>
              </w:rPr>
              <w:t>2 HDMI</w:t>
            </w:r>
          </w:p>
          <w:p w14:paraId="64051855" w14:textId="77777777" w:rsidR="00313442" w:rsidRPr="002C7B81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2C7B81">
              <w:rPr>
                <w:rFonts w:ascii="Roboto" w:hAnsi="Roboto" w:cs="Arial"/>
              </w:rPr>
              <w:t>12 I/O lines per connector</w:t>
            </w:r>
          </w:p>
          <w:p w14:paraId="328357CA" w14:textId="77777777" w:rsidR="00313442" w:rsidRPr="002C7B81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2C7B81">
              <w:rPr>
                <w:rFonts w:ascii="Roboto" w:hAnsi="Roboto" w:cs="Arial"/>
              </w:rPr>
              <w:t>Maximum data rate 100 Mbps</w:t>
            </w:r>
          </w:p>
          <w:p w14:paraId="5D5CCFED" w14:textId="73CBA1DE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Selectable I/O voltage (3.3 V, 2.5 V, or 1.8 V)</w:t>
            </w:r>
          </w:p>
        </w:tc>
      </w:tr>
      <w:tr w:rsidR="00313442" w:rsidRPr="002C7B81" w14:paraId="7301F25E" w14:textId="77777777" w:rsidTr="00A43AB0">
        <w:trPr>
          <w:trHeight w:val="511"/>
        </w:trPr>
        <w:tc>
          <w:tcPr>
            <w:tcW w:w="4531" w:type="dxa"/>
          </w:tcPr>
          <w:p w14:paraId="700818EA" w14:textId="660DB868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Trigger</w:t>
            </w:r>
          </w:p>
        </w:tc>
        <w:tc>
          <w:tcPr>
            <w:tcW w:w="4531" w:type="dxa"/>
          </w:tcPr>
          <w:p w14:paraId="01B0B44F" w14:textId="37686A3D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SMA: Trigger In/Out (3.3 V I/O voltage)</w:t>
            </w:r>
          </w:p>
        </w:tc>
      </w:tr>
    </w:tbl>
    <w:p w14:paraId="11EB77AE" w14:textId="77777777" w:rsidR="00313442" w:rsidRPr="002C7B81" w:rsidRDefault="00313442">
      <w:pPr>
        <w:rPr>
          <w:rFonts w:ascii="Roboto" w:hAnsi="Roboto"/>
          <w:b/>
          <w:bCs/>
          <w:sz w:val="24"/>
          <w:szCs w:val="24"/>
        </w:rPr>
      </w:pPr>
    </w:p>
    <w:p w14:paraId="72EC6CFB" w14:textId="6582DF59" w:rsidR="00313442" w:rsidRPr="002C7B81" w:rsidRDefault="00313442" w:rsidP="002C7B81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>Baseband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442" w:rsidRPr="002C7B81" w14:paraId="6588CE8B" w14:textId="77777777" w:rsidTr="00313442">
        <w:tc>
          <w:tcPr>
            <w:tcW w:w="4531" w:type="dxa"/>
          </w:tcPr>
          <w:p w14:paraId="38A85ACE" w14:textId="4906E1A5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Maximum I/Q sample rates</w:t>
            </w:r>
          </w:p>
        </w:tc>
        <w:tc>
          <w:tcPr>
            <w:tcW w:w="4531" w:type="dxa"/>
          </w:tcPr>
          <w:p w14:paraId="7BF72551" w14:textId="77777777" w:rsidR="00313442" w:rsidRPr="002C7B81" w:rsidRDefault="00313442" w:rsidP="00313442">
            <w:pPr>
              <w:pStyle w:val="NormalnyWeb"/>
              <w:spacing w:before="0" w:beforeAutospacing="0" w:after="0" w:afterAutospacing="0"/>
              <w:rPr>
                <w:rFonts w:ascii="Roboto" w:hAnsi="Roboto" w:cs="Arial"/>
              </w:rPr>
            </w:pPr>
            <w:r w:rsidRPr="002C7B81">
              <w:rPr>
                <w:rFonts w:ascii="Roboto" w:hAnsi="Roboto" w:cs="Arial"/>
              </w:rPr>
              <w:t>491.52 MSps</w:t>
            </w:r>
          </w:p>
          <w:p w14:paraId="2DB07517" w14:textId="535F83B2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500.00 MSps</w:t>
            </w:r>
          </w:p>
        </w:tc>
      </w:tr>
      <w:tr w:rsidR="00313442" w:rsidRPr="002C7B81" w14:paraId="65BBF139" w14:textId="77777777" w:rsidTr="00A43AB0">
        <w:trPr>
          <w:trHeight w:val="423"/>
        </w:trPr>
        <w:tc>
          <w:tcPr>
            <w:tcW w:w="4531" w:type="dxa"/>
          </w:tcPr>
          <w:p w14:paraId="4C688682" w14:textId="124C1377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Number of available channels</w:t>
            </w:r>
          </w:p>
        </w:tc>
        <w:tc>
          <w:tcPr>
            <w:tcW w:w="4531" w:type="dxa"/>
          </w:tcPr>
          <w:p w14:paraId="60FD0529" w14:textId="0B9380DE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4</w:t>
            </w:r>
          </w:p>
        </w:tc>
      </w:tr>
      <w:tr w:rsidR="00313442" w:rsidRPr="002C7B81" w14:paraId="575734E8" w14:textId="77777777" w:rsidTr="00A43AB0">
        <w:trPr>
          <w:trHeight w:val="542"/>
        </w:trPr>
        <w:tc>
          <w:tcPr>
            <w:tcW w:w="4531" w:type="dxa"/>
          </w:tcPr>
          <w:p w14:paraId="76221728" w14:textId="34C386D0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ADC resolution</w:t>
            </w:r>
          </w:p>
        </w:tc>
        <w:tc>
          <w:tcPr>
            <w:tcW w:w="4531" w:type="dxa"/>
          </w:tcPr>
          <w:p w14:paraId="14DF589D" w14:textId="4C179BF3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12 bit</w:t>
            </w:r>
          </w:p>
        </w:tc>
      </w:tr>
      <w:tr w:rsidR="00313442" w:rsidRPr="002C7B81" w14:paraId="59DA96A5" w14:textId="77777777" w:rsidTr="00A43AB0">
        <w:trPr>
          <w:trHeight w:val="565"/>
        </w:trPr>
        <w:tc>
          <w:tcPr>
            <w:tcW w:w="4531" w:type="dxa"/>
          </w:tcPr>
          <w:p w14:paraId="47959920" w14:textId="40C69092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DAC resolution</w:t>
            </w:r>
          </w:p>
        </w:tc>
        <w:tc>
          <w:tcPr>
            <w:tcW w:w="4531" w:type="dxa"/>
          </w:tcPr>
          <w:p w14:paraId="5120293B" w14:textId="1CA4FBF8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14 bit</w:t>
            </w:r>
          </w:p>
        </w:tc>
      </w:tr>
    </w:tbl>
    <w:p w14:paraId="0CFACF8D" w14:textId="77777777" w:rsidR="00313442" w:rsidRPr="002C7B81" w:rsidRDefault="00313442">
      <w:pPr>
        <w:rPr>
          <w:rFonts w:ascii="Roboto" w:hAnsi="Roboto"/>
          <w:b/>
          <w:bCs/>
          <w:sz w:val="24"/>
          <w:szCs w:val="24"/>
        </w:rPr>
      </w:pPr>
    </w:p>
    <w:p w14:paraId="3EAE8C4D" w14:textId="17D77A9F" w:rsidR="00313442" w:rsidRPr="002C7B81" w:rsidRDefault="00313442" w:rsidP="002C7B81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>RF</w:t>
      </w:r>
    </w:p>
    <w:p w14:paraId="3616114D" w14:textId="0A8BC323" w:rsidR="00313442" w:rsidRPr="002C7B81" w:rsidRDefault="00313442" w:rsidP="002C7B81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>Transmitter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3442" w:rsidRPr="002C7B81" w14:paraId="767E8AEE" w14:textId="77777777" w:rsidTr="00A43AB0">
        <w:trPr>
          <w:trHeight w:val="477"/>
        </w:trPr>
        <w:tc>
          <w:tcPr>
            <w:tcW w:w="4531" w:type="dxa"/>
          </w:tcPr>
          <w:p w14:paraId="48F80237" w14:textId="63C183F4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Number of channels</w:t>
            </w:r>
          </w:p>
        </w:tc>
        <w:tc>
          <w:tcPr>
            <w:tcW w:w="4531" w:type="dxa"/>
          </w:tcPr>
          <w:p w14:paraId="6D79D8C9" w14:textId="11F0211A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4</w:t>
            </w:r>
          </w:p>
        </w:tc>
      </w:tr>
      <w:tr w:rsidR="00313442" w:rsidRPr="002C7B81" w14:paraId="2E2BA04C" w14:textId="77777777" w:rsidTr="00A43AB0">
        <w:trPr>
          <w:trHeight w:val="697"/>
        </w:trPr>
        <w:tc>
          <w:tcPr>
            <w:tcW w:w="4531" w:type="dxa"/>
          </w:tcPr>
          <w:p w14:paraId="6FA4CCA9" w14:textId="4432A6C8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Frequency range</w:t>
            </w:r>
          </w:p>
        </w:tc>
        <w:tc>
          <w:tcPr>
            <w:tcW w:w="4531" w:type="dxa"/>
          </w:tcPr>
          <w:p w14:paraId="204C6782" w14:textId="6635134E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 MHz to 7.2 GHz, tunable up to 8 GHz</w:t>
            </w:r>
          </w:p>
        </w:tc>
      </w:tr>
      <w:tr w:rsidR="00313442" w:rsidRPr="002C7B81" w14:paraId="0EB36DF6" w14:textId="77777777" w:rsidTr="00A43AB0">
        <w:trPr>
          <w:trHeight w:val="565"/>
        </w:trPr>
        <w:tc>
          <w:tcPr>
            <w:tcW w:w="4531" w:type="dxa"/>
          </w:tcPr>
          <w:p w14:paraId="5AB154AE" w14:textId="1D329093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Frequency step</w:t>
            </w:r>
          </w:p>
        </w:tc>
        <w:tc>
          <w:tcPr>
            <w:tcW w:w="4531" w:type="dxa"/>
          </w:tcPr>
          <w:p w14:paraId="600A8594" w14:textId="37E106D5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&lt;1 Hz</w:t>
            </w:r>
          </w:p>
        </w:tc>
      </w:tr>
      <w:tr w:rsidR="00313442" w:rsidRPr="002C7B81" w14:paraId="349D586B" w14:textId="77777777" w:rsidTr="00A43AB0">
        <w:trPr>
          <w:trHeight w:val="688"/>
        </w:trPr>
        <w:tc>
          <w:tcPr>
            <w:tcW w:w="4531" w:type="dxa"/>
          </w:tcPr>
          <w:p w14:paraId="148E3F20" w14:textId="0905C9B0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Maximum output power</w:t>
            </w:r>
          </w:p>
        </w:tc>
        <w:tc>
          <w:tcPr>
            <w:tcW w:w="4531" w:type="dxa"/>
          </w:tcPr>
          <w:p w14:paraId="3018706A" w14:textId="1A92DE71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&lt;23 dBm</w:t>
            </w:r>
          </w:p>
        </w:tc>
      </w:tr>
      <w:tr w:rsidR="00313442" w:rsidRPr="002C7B81" w14:paraId="65F58B67" w14:textId="77777777" w:rsidTr="00A43AB0">
        <w:trPr>
          <w:trHeight w:val="570"/>
        </w:trPr>
        <w:tc>
          <w:tcPr>
            <w:tcW w:w="4531" w:type="dxa"/>
          </w:tcPr>
          <w:p w14:paraId="1355C668" w14:textId="0F6C4F0C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TX/RX settling time</w:t>
            </w:r>
          </w:p>
        </w:tc>
        <w:tc>
          <w:tcPr>
            <w:tcW w:w="4531" w:type="dxa"/>
          </w:tcPr>
          <w:p w14:paraId="5CA94CD6" w14:textId="49214977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0.3 μs </w:t>
            </w:r>
            <w:hyperlink r:id="rId8" w:anchor="note-d670e662" w:history="1">
              <w:r w:rsidRPr="002C7B81">
                <w:rPr>
                  <w:rStyle w:val="Hipercze"/>
                  <w:rFonts w:ascii="Roboto" w:hAnsi="Roboto" w:cs="Arial"/>
                  <w:color w:val="auto"/>
                  <w:sz w:val="24"/>
                  <w:szCs w:val="24"/>
                  <w:vertAlign w:val="superscript"/>
                </w:rPr>
                <w:t>[7]</w:t>
              </w:r>
            </w:hyperlink>
          </w:p>
        </w:tc>
      </w:tr>
      <w:tr w:rsidR="00313442" w:rsidRPr="002C7B81" w14:paraId="09E843DB" w14:textId="77777777" w:rsidTr="00A43AB0">
        <w:trPr>
          <w:trHeight w:val="692"/>
        </w:trPr>
        <w:tc>
          <w:tcPr>
            <w:tcW w:w="4531" w:type="dxa"/>
          </w:tcPr>
          <w:p w14:paraId="17F1CA35" w14:textId="1D0C265C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lastRenderedPageBreak/>
              <w:t>TX gain settling time</w:t>
            </w:r>
          </w:p>
        </w:tc>
        <w:tc>
          <w:tcPr>
            <w:tcW w:w="4531" w:type="dxa"/>
          </w:tcPr>
          <w:p w14:paraId="31E71A4A" w14:textId="76285FE0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 μs</w:t>
            </w:r>
          </w:p>
        </w:tc>
      </w:tr>
      <w:tr w:rsidR="00313442" w:rsidRPr="002C7B81" w14:paraId="50819DAC" w14:textId="77777777" w:rsidTr="00A43AB0">
        <w:trPr>
          <w:trHeight w:val="546"/>
        </w:trPr>
        <w:tc>
          <w:tcPr>
            <w:tcW w:w="4531" w:type="dxa"/>
          </w:tcPr>
          <w:p w14:paraId="2E7FDA2A" w14:textId="417EA0A1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Gain range</w:t>
            </w:r>
          </w:p>
        </w:tc>
        <w:tc>
          <w:tcPr>
            <w:tcW w:w="4531" w:type="dxa"/>
          </w:tcPr>
          <w:p w14:paraId="79E13A2C" w14:textId="5760FAFF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60 dB, nominal</w:t>
            </w:r>
          </w:p>
        </w:tc>
      </w:tr>
      <w:tr w:rsidR="00313442" w:rsidRPr="002C7B81" w14:paraId="1472BCAE" w14:textId="77777777" w:rsidTr="00A43AB0">
        <w:trPr>
          <w:trHeight w:val="558"/>
        </w:trPr>
        <w:tc>
          <w:tcPr>
            <w:tcW w:w="4531" w:type="dxa"/>
          </w:tcPr>
          <w:p w14:paraId="178ABAB6" w14:textId="3E89DA9C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Gain step</w:t>
            </w:r>
          </w:p>
        </w:tc>
        <w:tc>
          <w:tcPr>
            <w:tcW w:w="4531" w:type="dxa"/>
          </w:tcPr>
          <w:p w14:paraId="402988D2" w14:textId="49946192" w:rsidR="00313442" w:rsidRPr="002C7B81" w:rsidRDefault="00313442" w:rsidP="00313442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 dB, nominal</w:t>
            </w:r>
          </w:p>
        </w:tc>
      </w:tr>
      <w:tr w:rsidR="00223EEF" w:rsidRPr="002C7B81" w14:paraId="432A4D24" w14:textId="77777777" w:rsidTr="002C7B81">
        <w:trPr>
          <w:trHeight w:val="53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04C1E11" w14:textId="16FD78E2" w:rsidR="00223EEF" w:rsidRPr="002C7B81" w:rsidRDefault="00223EEF" w:rsidP="002C7B81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b/>
                <w:bCs/>
                <w:sz w:val="24"/>
                <w:szCs w:val="24"/>
              </w:rPr>
              <w:t xml:space="preserve">TX phase noise, 1 </w:t>
            </w:r>
            <w:r w:rsidRPr="002C7B81">
              <w:rPr>
                <w:rFonts w:ascii="Roboto" w:hAnsi="Roboto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GHz carrier frequency, 23 °C, nominal</w:t>
            </w:r>
          </w:p>
        </w:tc>
      </w:tr>
      <w:tr w:rsidR="002C7B81" w:rsidRPr="002C7B81" w14:paraId="3A288AB8" w14:textId="77777777" w:rsidTr="00A43AB0">
        <w:trPr>
          <w:trHeight w:val="432"/>
        </w:trPr>
        <w:tc>
          <w:tcPr>
            <w:tcW w:w="4531" w:type="dxa"/>
          </w:tcPr>
          <w:p w14:paraId="48DE252F" w14:textId="0B07BD82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 kHz offset</w:t>
            </w:r>
          </w:p>
        </w:tc>
        <w:tc>
          <w:tcPr>
            <w:tcW w:w="4531" w:type="dxa"/>
          </w:tcPr>
          <w:p w14:paraId="0D456461" w14:textId="42FDCF16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-91 dBc/Hz</w:t>
            </w:r>
          </w:p>
        </w:tc>
      </w:tr>
      <w:tr w:rsidR="002C7B81" w:rsidRPr="002C7B81" w14:paraId="7D02F6F3" w14:textId="77777777" w:rsidTr="00A43AB0">
        <w:trPr>
          <w:trHeight w:val="410"/>
        </w:trPr>
        <w:tc>
          <w:tcPr>
            <w:tcW w:w="4531" w:type="dxa"/>
          </w:tcPr>
          <w:p w14:paraId="405E9880" w14:textId="5C9A56AE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10 kHz offset</w:t>
            </w:r>
          </w:p>
        </w:tc>
        <w:tc>
          <w:tcPr>
            <w:tcW w:w="4531" w:type="dxa"/>
          </w:tcPr>
          <w:p w14:paraId="080D304F" w14:textId="27FC317F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-101 dBc/Hz</w:t>
            </w:r>
          </w:p>
        </w:tc>
      </w:tr>
      <w:tr w:rsidR="002C7B81" w:rsidRPr="002C7B81" w14:paraId="5BF7ADB4" w14:textId="77777777" w:rsidTr="00313442">
        <w:tc>
          <w:tcPr>
            <w:tcW w:w="4531" w:type="dxa"/>
          </w:tcPr>
          <w:p w14:paraId="75C8C794" w14:textId="11039847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100 kHz offset</w:t>
            </w:r>
          </w:p>
        </w:tc>
        <w:tc>
          <w:tcPr>
            <w:tcW w:w="4531" w:type="dxa"/>
          </w:tcPr>
          <w:p w14:paraId="329D69FC" w14:textId="51F585AD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-103 dBc/Hz</w:t>
            </w:r>
          </w:p>
        </w:tc>
      </w:tr>
      <w:tr w:rsidR="002C7B81" w:rsidRPr="002C7B81" w14:paraId="7F33E791" w14:textId="77777777" w:rsidTr="00313442">
        <w:tc>
          <w:tcPr>
            <w:tcW w:w="4531" w:type="dxa"/>
          </w:tcPr>
          <w:p w14:paraId="47CFC555" w14:textId="060E5D8E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Maximum instantaneous real-time bandwidth</w:t>
            </w:r>
          </w:p>
        </w:tc>
        <w:tc>
          <w:tcPr>
            <w:tcW w:w="4531" w:type="dxa"/>
          </w:tcPr>
          <w:p w14:paraId="08D219C9" w14:textId="7027B91F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400 MHz</w:t>
            </w:r>
          </w:p>
        </w:tc>
      </w:tr>
      <w:tr w:rsidR="002C7B81" w:rsidRPr="002C7B81" w14:paraId="24082928" w14:textId="77777777" w:rsidTr="00313442">
        <w:tc>
          <w:tcPr>
            <w:tcW w:w="4531" w:type="dxa"/>
          </w:tcPr>
          <w:p w14:paraId="0547A4AF" w14:textId="3EF5BE5E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Average noise density (23 °C, 10 MHz to 8 GHz)</w:t>
            </w:r>
            <w:hyperlink r:id="rId9" w:anchor="note-d670e791" w:history="1">
              <w:r w:rsidRPr="002C7B81">
                <w:rPr>
                  <w:rStyle w:val="Hipercze"/>
                  <w:rFonts w:ascii="Roboto" w:hAnsi="Roboto" w:cs="Arial"/>
                  <w:color w:val="auto"/>
                  <w:sz w:val="24"/>
                  <w:szCs w:val="24"/>
                  <w:vertAlign w:val="superscript"/>
                </w:rPr>
                <w:t>[9]</w:t>
              </w:r>
            </w:hyperlink>
          </w:p>
        </w:tc>
        <w:tc>
          <w:tcPr>
            <w:tcW w:w="4531" w:type="dxa"/>
          </w:tcPr>
          <w:p w14:paraId="28857C8E" w14:textId="7494E966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-146 dBm/Hz</w:t>
            </w:r>
          </w:p>
        </w:tc>
      </w:tr>
    </w:tbl>
    <w:p w14:paraId="4228C714" w14:textId="77777777" w:rsidR="00223EEF" w:rsidRPr="002C7B81" w:rsidRDefault="00223EEF">
      <w:pPr>
        <w:rPr>
          <w:rFonts w:ascii="Roboto" w:hAnsi="Roboto"/>
          <w:b/>
          <w:bCs/>
          <w:sz w:val="24"/>
          <w:szCs w:val="24"/>
        </w:rPr>
      </w:pPr>
    </w:p>
    <w:p w14:paraId="35CD7CB8" w14:textId="0CD0D284" w:rsidR="00223EEF" w:rsidRPr="002C7B81" w:rsidRDefault="00223EEF" w:rsidP="002C7B81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 xml:space="preserve">Receiver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3EEF" w:rsidRPr="002C7B81" w14:paraId="574E3431" w14:textId="77777777" w:rsidTr="00A43AB0">
        <w:trPr>
          <w:trHeight w:val="437"/>
        </w:trPr>
        <w:tc>
          <w:tcPr>
            <w:tcW w:w="4531" w:type="dxa"/>
          </w:tcPr>
          <w:p w14:paraId="76788938" w14:textId="711D81C4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Number of channels</w:t>
            </w:r>
          </w:p>
        </w:tc>
        <w:tc>
          <w:tcPr>
            <w:tcW w:w="4531" w:type="dxa"/>
          </w:tcPr>
          <w:p w14:paraId="0935280D" w14:textId="14083E5B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4</w:t>
            </w:r>
          </w:p>
        </w:tc>
      </w:tr>
      <w:tr w:rsidR="00223EEF" w:rsidRPr="002C7B81" w14:paraId="1EAE0AE5" w14:textId="77777777" w:rsidTr="00A43AB0">
        <w:trPr>
          <w:trHeight w:val="557"/>
        </w:trPr>
        <w:tc>
          <w:tcPr>
            <w:tcW w:w="4531" w:type="dxa"/>
          </w:tcPr>
          <w:p w14:paraId="6E3521DA" w14:textId="1B4CF02B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Frequency range</w:t>
            </w:r>
          </w:p>
        </w:tc>
        <w:tc>
          <w:tcPr>
            <w:tcW w:w="4531" w:type="dxa"/>
          </w:tcPr>
          <w:p w14:paraId="0760912C" w14:textId="71A6638E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 MHz to 7.2 GHz, tunable up to 8 GHz</w:t>
            </w:r>
          </w:p>
        </w:tc>
      </w:tr>
      <w:tr w:rsidR="00223EEF" w:rsidRPr="002C7B81" w14:paraId="564657C9" w14:textId="77777777" w:rsidTr="00A43AB0">
        <w:trPr>
          <w:trHeight w:val="551"/>
        </w:trPr>
        <w:tc>
          <w:tcPr>
            <w:tcW w:w="4531" w:type="dxa"/>
          </w:tcPr>
          <w:p w14:paraId="15E4B8BA" w14:textId="174638CC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Frequency step</w:t>
            </w:r>
          </w:p>
        </w:tc>
        <w:tc>
          <w:tcPr>
            <w:tcW w:w="4531" w:type="dxa"/>
          </w:tcPr>
          <w:p w14:paraId="028F80A1" w14:textId="7BFDA779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&lt;1 Hz</w:t>
            </w:r>
          </w:p>
        </w:tc>
      </w:tr>
      <w:tr w:rsidR="002C7B81" w:rsidRPr="002C7B81" w14:paraId="6B614A0F" w14:textId="77777777" w:rsidTr="002C7B81">
        <w:trPr>
          <w:trHeight w:val="41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F5A043B" w14:textId="605A32C9" w:rsidR="002C7B81" w:rsidRPr="002C7B81" w:rsidRDefault="002C7B81" w:rsidP="002C7B81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b/>
                <w:bCs/>
                <w:sz w:val="24"/>
                <w:szCs w:val="24"/>
              </w:rPr>
              <w:t>Gain range</w:t>
            </w:r>
          </w:p>
        </w:tc>
      </w:tr>
      <w:tr w:rsidR="00223EEF" w:rsidRPr="002C7B81" w14:paraId="04D12D2E" w14:textId="77777777" w:rsidTr="00A43AB0">
        <w:trPr>
          <w:trHeight w:val="551"/>
        </w:trPr>
        <w:tc>
          <w:tcPr>
            <w:tcW w:w="4531" w:type="dxa"/>
          </w:tcPr>
          <w:p w14:paraId="0E6320C1" w14:textId="17CE5A3E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≤500 MHz</w:t>
            </w:r>
          </w:p>
        </w:tc>
        <w:tc>
          <w:tcPr>
            <w:tcW w:w="4531" w:type="dxa"/>
          </w:tcPr>
          <w:p w14:paraId="0BEC56F8" w14:textId="6268AC07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38 dB, nominal</w:t>
            </w:r>
          </w:p>
        </w:tc>
      </w:tr>
      <w:tr w:rsidR="00223EEF" w:rsidRPr="002C7B81" w14:paraId="6430751A" w14:textId="77777777" w:rsidTr="00A43AB0">
        <w:trPr>
          <w:trHeight w:val="559"/>
        </w:trPr>
        <w:tc>
          <w:tcPr>
            <w:tcW w:w="4531" w:type="dxa"/>
          </w:tcPr>
          <w:p w14:paraId="67BF0351" w14:textId="649C6886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&gt;500 MHz</w:t>
            </w:r>
          </w:p>
        </w:tc>
        <w:tc>
          <w:tcPr>
            <w:tcW w:w="4531" w:type="dxa"/>
          </w:tcPr>
          <w:p w14:paraId="25EF30D0" w14:textId="5F62D0AB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60 dB, nominal</w:t>
            </w:r>
          </w:p>
        </w:tc>
      </w:tr>
      <w:tr w:rsidR="00223EEF" w:rsidRPr="002C7B81" w14:paraId="318BBDCD" w14:textId="77777777" w:rsidTr="00A43AB0">
        <w:trPr>
          <w:trHeight w:val="554"/>
        </w:trPr>
        <w:tc>
          <w:tcPr>
            <w:tcW w:w="4531" w:type="dxa"/>
          </w:tcPr>
          <w:p w14:paraId="3209429C" w14:textId="134CF709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Gain step</w:t>
            </w:r>
          </w:p>
        </w:tc>
        <w:tc>
          <w:tcPr>
            <w:tcW w:w="4531" w:type="dxa"/>
          </w:tcPr>
          <w:p w14:paraId="284D1E2F" w14:textId="0AADDC94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 dB, nominal</w:t>
            </w:r>
          </w:p>
        </w:tc>
      </w:tr>
      <w:tr w:rsidR="00223EEF" w:rsidRPr="002C7B81" w14:paraId="107BA753" w14:textId="77777777" w:rsidTr="002C7B81">
        <w:trPr>
          <w:trHeight w:val="43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9814D35" w14:textId="54C6E4CC" w:rsidR="00223EEF" w:rsidRPr="002C7B81" w:rsidRDefault="00223EEF" w:rsidP="002C7B81">
            <w:pPr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b/>
                <w:bCs/>
                <w:sz w:val="24"/>
                <w:szCs w:val="24"/>
              </w:rPr>
              <w:t>Maximum input power, damage level</w:t>
            </w:r>
          </w:p>
        </w:tc>
      </w:tr>
      <w:tr w:rsidR="00223EEF" w:rsidRPr="002C7B81" w14:paraId="2601CA0E" w14:textId="77777777" w:rsidTr="00A43AB0">
        <w:trPr>
          <w:trHeight w:val="554"/>
        </w:trPr>
        <w:tc>
          <w:tcPr>
            <w:tcW w:w="4531" w:type="dxa"/>
          </w:tcPr>
          <w:p w14:paraId="05AD6E91" w14:textId="4DB9DF57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≤3 GHz</w:t>
            </w:r>
          </w:p>
        </w:tc>
        <w:tc>
          <w:tcPr>
            <w:tcW w:w="4531" w:type="dxa"/>
          </w:tcPr>
          <w:p w14:paraId="69776F9D" w14:textId="6EB9EEAF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+14 dBm continuous</w:t>
            </w:r>
          </w:p>
        </w:tc>
      </w:tr>
      <w:tr w:rsidR="00223EEF" w:rsidRPr="002C7B81" w14:paraId="258557C3" w14:textId="77777777" w:rsidTr="00223EEF">
        <w:tc>
          <w:tcPr>
            <w:tcW w:w="4531" w:type="dxa"/>
          </w:tcPr>
          <w:p w14:paraId="7A997AFE" w14:textId="139E0738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&gt;3 GHz</w:t>
            </w:r>
          </w:p>
        </w:tc>
        <w:tc>
          <w:tcPr>
            <w:tcW w:w="4531" w:type="dxa"/>
          </w:tcPr>
          <w:p w14:paraId="6D104DCB" w14:textId="3087AFB5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+17 dBm continuous, +20 dBm for up to 5 minutes</w:t>
            </w:r>
          </w:p>
        </w:tc>
      </w:tr>
      <w:tr w:rsidR="00223EEF" w:rsidRPr="002C7B81" w14:paraId="2079B5CF" w14:textId="77777777" w:rsidTr="00A43AB0">
        <w:trPr>
          <w:trHeight w:val="528"/>
        </w:trPr>
        <w:tc>
          <w:tcPr>
            <w:tcW w:w="4531" w:type="dxa"/>
          </w:tcPr>
          <w:p w14:paraId="0ABE528E" w14:textId="010D99DB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Maximum operating power</w:t>
            </w:r>
          </w:p>
        </w:tc>
        <w:tc>
          <w:tcPr>
            <w:tcW w:w="4531" w:type="dxa"/>
          </w:tcPr>
          <w:p w14:paraId="4271BD58" w14:textId="01D42654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0 dBm</w:t>
            </w:r>
          </w:p>
        </w:tc>
      </w:tr>
      <w:tr w:rsidR="00223EEF" w:rsidRPr="002C7B81" w14:paraId="08BC9944" w14:textId="77777777" w:rsidTr="00A43AB0">
        <w:trPr>
          <w:trHeight w:val="564"/>
        </w:trPr>
        <w:tc>
          <w:tcPr>
            <w:tcW w:w="4531" w:type="dxa"/>
          </w:tcPr>
          <w:p w14:paraId="2DC2ED18" w14:textId="76BB65D2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RX gain settling time</w:t>
            </w:r>
          </w:p>
        </w:tc>
        <w:tc>
          <w:tcPr>
            <w:tcW w:w="4531" w:type="dxa"/>
          </w:tcPr>
          <w:p w14:paraId="2A0E7C20" w14:textId="0E3E0E5F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0.3 μs</w:t>
            </w:r>
          </w:p>
        </w:tc>
      </w:tr>
      <w:tr w:rsidR="00223EEF" w:rsidRPr="002C7B81" w14:paraId="033B3965" w14:textId="77777777" w:rsidTr="002C7B81">
        <w:trPr>
          <w:trHeight w:val="47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33855AA" w14:textId="72B9CAE2" w:rsidR="00223EEF" w:rsidRPr="002C7B81" w:rsidRDefault="00223EEF" w:rsidP="002C7B81">
            <w:pPr>
              <w:jc w:val="center"/>
              <w:rPr>
                <w:rFonts w:ascii="Roboto" w:hAnsi="Roboto" w:cs="Arial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b/>
                <w:bCs/>
                <w:sz w:val="24"/>
                <w:szCs w:val="24"/>
              </w:rPr>
              <w:t>Noise figure</w:t>
            </w:r>
          </w:p>
        </w:tc>
      </w:tr>
      <w:tr w:rsidR="00223EEF" w:rsidRPr="002C7B81" w14:paraId="3BE1ABB8" w14:textId="77777777" w:rsidTr="00A43AB0">
        <w:trPr>
          <w:trHeight w:val="636"/>
        </w:trPr>
        <w:tc>
          <w:tcPr>
            <w:tcW w:w="4531" w:type="dxa"/>
          </w:tcPr>
          <w:p w14:paraId="0A75CD39" w14:textId="695496FA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500 MHz to 3.1 GHz</w:t>
            </w:r>
          </w:p>
        </w:tc>
        <w:tc>
          <w:tcPr>
            <w:tcW w:w="4531" w:type="dxa"/>
          </w:tcPr>
          <w:p w14:paraId="644EBE26" w14:textId="6D30EFDA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8 dB</w:t>
            </w:r>
          </w:p>
        </w:tc>
      </w:tr>
      <w:tr w:rsidR="00223EEF" w:rsidRPr="002C7B81" w14:paraId="776F7B37" w14:textId="77777777" w:rsidTr="00A43AB0">
        <w:trPr>
          <w:trHeight w:val="546"/>
        </w:trPr>
        <w:tc>
          <w:tcPr>
            <w:tcW w:w="4531" w:type="dxa"/>
          </w:tcPr>
          <w:p w14:paraId="0FF1F69A" w14:textId="28EF4E50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3.1 GHz to 6 GHz</w:t>
            </w:r>
          </w:p>
        </w:tc>
        <w:tc>
          <w:tcPr>
            <w:tcW w:w="4531" w:type="dxa"/>
          </w:tcPr>
          <w:p w14:paraId="508E2007" w14:textId="7F9C2914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6.5 dB</w:t>
            </w:r>
          </w:p>
        </w:tc>
      </w:tr>
      <w:tr w:rsidR="00223EEF" w:rsidRPr="002C7B81" w14:paraId="6EAEB4DF" w14:textId="77777777" w:rsidTr="00A43AB0">
        <w:trPr>
          <w:trHeight w:val="568"/>
        </w:trPr>
        <w:tc>
          <w:tcPr>
            <w:tcW w:w="4531" w:type="dxa"/>
          </w:tcPr>
          <w:p w14:paraId="3BB59D2C" w14:textId="24E0D230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lastRenderedPageBreak/>
              <w:t>6 GHz to 8 GHz</w:t>
            </w:r>
          </w:p>
        </w:tc>
        <w:tc>
          <w:tcPr>
            <w:tcW w:w="4531" w:type="dxa"/>
          </w:tcPr>
          <w:p w14:paraId="415B829E" w14:textId="5FEC40E5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9 dB</w:t>
            </w:r>
          </w:p>
        </w:tc>
      </w:tr>
      <w:tr w:rsidR="00223EEF" w:rsidRPr="002C7B81" w14:paraId="31F43B15" w14:textId="77777777" w:rsidTr="00A43AB0">
        <w:trPr>
          <w:trHeight w:val="562"/>
        </w:trPr>
        <w:tc>
          <w:tcPr>
            <w:tcW w:w="4531" w:type="dxa"/>
          </w:tcPr>
          <w:p w14:paraId="2AD7753D" w14:textId="666D9CF8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Input IP3, 0 dBm input, full scale</w:t>
            </w:r>
          </w:p>
        </w:tc>
        <w:tc>
          <w:tcPr>
            <w:tcW w:w="4531" w:type="dxa"/>
          </w:tcPr>
          <w:p w14:paraId="26B968BF" w14:textId="162BBDB9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+12 dBm</w:t>
            </w:r>
          </w:p>
        </w:tc>
      </w:tr>
      <w:tr w:rsidR="00223EEF" w:rsidRPr="002C7B81" w14:paraId="45F37020" w14:textId="77777777" w:rsidTr="00223EEF">
        <w:tc>
          <w:tcPr>
            <w:tcW w:w="4531" w:type="dxa"/>
          </w:tcPr>
          <w:p w14:paraId="7B510893" w14:textId="49787694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Maximum instantaneous real-time bandwidth</w:t>
            </w:r>
          </w:p>
        </w:tc>
        <w:tc>
          <w:tcPr>
            <w:tcW w:w="4531" w:type="dxa"/>
          </w:tcPr>
          <w:p w14:paraId="6EC2E5B6" w14:textId="2D69D7D2" w:rsidR="00223EEF" w:rsidRPr="002C7B81" w:rsidRDefault="00223EEF" w:rsidP="00223EEF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400 MHz</w:t>
            </w:r>
          </w:p>
        </w:tc>
      </w:tr>
    </w:tbl>
    <w:p w14:paraId="47973026" w14:textId="77777777" w:rsidR="00A43AB0" w:rsidRPr="002C7B81" w:rsidRDefault="00A43AB0">
      <w:pPr>
        <w:rPr>
          <w:rFonts w:ascii="Roboto" w:hAnsi="Roboto"/>
          <w:b/>
          <w:bCs/>
          <w:sz w:val="24"/>
          <w:szCs w:val="24"/>
        </w:rPr>
      </w:pPr>
    </w:p>
    <w:p w14:paraId="6ED4EDD9" w14:textId="67D0808D" w:rsidR="00223EEF" w:rsidRPr="002C7B81" w:rsidRDefault="00223EEF" w:rsidP="002C7B81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 xml:space="preserve">GPS Disciplined Oscillator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7D1E" w:rsidRPr="002C7B81" w14:paraId="4D1C672E" w14:textId="77777777" w:rsidTr="002C7B81">
        <w:trPr>
          <w:trHeight w:val="41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38CD6E3" w14:textId="55586061" w:rsidR="00223EEF" w:rsidRPr="002C7B81" w:rsidRDefault="00223EEF" w:rsidP="002C7B81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b/>
                <w:bCs/>
                <w:sz w:val="24"/>
                <w:szCs w:val="24"/>
              </w:rPr>
              <w:t>Frequency accuracy</w:t>
            </w:r>
          </w:p>
        </w:tc>
      </w:tr>
      <w:tr w:rsidR="002B7D1E" w:rsidRPr="002C7B81" w14:paraId="0BC9195E" w14:textId="77777777" w:rsidTr="00A43AB0">
        <w:trPr>
          <w:trHeight w:val="534"/>
        </w:trPr>
        <w:tc>
          <w:tcPr>
            <w:tcW w:w="4531" w:type="dxa"/>
          </w:tcPr>
          <w:p w14:paraId="55AF29B3" w14:textId="3DC5212A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OCXO (not locked to GPS)</w:t>
            </w:r>
            <w:r w:rsidRPr="002C7B81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3BDF97A3" w14:textId="63DA6684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2.5 ppm</w:t>
            </w:r>
          </w:p>
        </w:tc>
      </w:tr>
      <w:tr w:rsidR="002B7D1E" w:rsidRPr="002C7B81" w14:paraId="6EAB7E5A" w14:textId="77777777" w:rsidTr="002C7B81">
        <w:trPr>
          <w:trHeight w:val="427"/>
        </w:trPr>
        <w:tc>
          <w:tcPr>
            <w:tcW w:w="4531" w:type="dxa"/>
          </w:tcPr>
          <w:p w14:paraId="3CDED3C3" w14:textId="4C9BCAD7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OCXO (locked to GPS)</w:t>
            </w:r>
          </w:p>
        </w:tc>
        <w:tc>
          <w:tcPr>
            <w:tcW w:w="4531" w:type="dxa"/>
          </w:tcPr>
          <w:p w14:paraId="4B6EA48C" w14:textId="0FC181BC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5 ppb</w:t>
            </w:r>
          </w:p>
        </w:tc>
      </w:tr>
      <w:tr w:rsidR="002C7B81" w:rsidRPr="002C7B81" w14:paraId="52048991" w14:textId="77777777" w:rsidTr="00A43AB0">
        <w:trPr>
          <w:trHeight w:val="40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0C072E4" w14:textId="0F863DB0" w:rsidR="002C7B81" w:rsidRPr="002C7B81" w:rsidRDefault="002C7B81" w:rsidP="002C7B81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b/>
                <w:bCs/>
                <w:sz w:val="24"/>
                <w:szCs w:val="24"/>
              </w:rPr>
              <w:t>Active antenna</w:t>
            </w:r>
          </w:p>
        </w:tc>
      </w:tr>
      <w:tr w:rsidR="002B7D1E" w:rsidRPr="002C7B81" w14:paraId="41AE75BC" w14:textId="77777777" w:rsidTr="00A43AB0">
        <w:trPr>
          <w:trHeight w:val="480"/>
        </w:trPr>
        <w:tc>
          <w:tcPr>
            <w:tcW w:w="4531" w:type="dxa"/>
          </w:tcPr>
          <w:p w14:paraId="131E595E" w14:textId="4FB84BB8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Voltage</w:t>
            </w:r>
          </w:p>
        </w:tc>
        <w:tc>
          <w:tcPr>
            <w:tcW w:w="4531" w:type="dxa"/>
          </w:tcPr>
          <w:p w14:paraId="0E572EE3" w14:textId="6C3DAC0E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3.3 V</w:t>
            </w:r>
          </w:p>
        </w:tc>
      </w:tr>
      <w:tr w:rsidR="002B7D1E" w:rsidRPr="002C7B81" w14:paraId="251D3E66" w14:textId="77777777" w:rsidTr="00A43AB0">
        <w:trPr>
          <w:trHeight w:val="490"/>
        </w:trPr>
        <w:tc>
          <w:tcPr>
            <w:tcW w:w="4531" w:type="dxa"/>
          </w:tcPr>
          <w:p w14:paraId="5CE77AC5" w14:textId="14FE899A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Power</w:t>
            </w:r>
          </w:p>
        </w:tc>
        <w:tc>
          <w:tcPr>
            <w:tcW w:w="4531" w:type="dxa"/>
          </w:tcPr>
          <w:p w14:paraId="375DD0BA" w14:textId="03F19DCF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0.19 W</w:t>
            </w:r>
          </w:p>
        </w:tc>
      </w:tr>
      <w:tr w:rsidR="002B7D1E" w:rsidRPr="002C7B81" w14:paraId="79D2A4FE" w14:textId="77777777" w:rsidTr="00A43AB0">
        <w:trPr>
          <w:trHeight w:val="412"/>
        </w:trPr>
        <w:tc>
          <w:tcPr>
            <w:tcW w:w="4531" w:type="dxa"/>
          </w:tcPr>
          <w:p w14:paraId="6DEF85D3" w14:textId="673FBEE7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Frequency band(s)</w:t>
            </w:r>
          </w:p>
        </w:tc>
        <w:tc>
          <w:tcPr>
            <w:tcW w:w="4531" w:type="dxa"/>
          </w:tcPr>
          <w:p w14:paraId="18EDE764" w14:textId="138B804F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L1, C/A 1.574 GHz</w:t>
            </w:r>
          </w:p>
        </w:tc>
      </w:tr>
      <w:tr w:rsidR="002B7D1E" w:rsidRPr="002C7B81" w14:paraId="40958CF1" w14:textId="77777777" w:rsidTr="00A43AB0">
        <w:trPr>
          <w:trHeight w:val="417"/>
        </w:trPr>
        <w:tc>
          <w:tcPr>
            <w:tcW w:w="4531" w:type="dxa"/>
            <w:vAlign w:val="center"/>
          </w:tcPr>
          <w:p w14:paraId="211090EC" w14:textId="04DFE254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Voltage rating</w:t>
            </w:r>
          </w:p>
        </w:tc>
        <w:tc>
          <w:tcPr>
            <w:tcW w:w="4531" w:type="dxa"/>
            <w:vAlign w:val="center"/>
          </w:tcPr>
          <w:p w14:paraId="13946FE6" w14:textId="1BFA5A07" w:rsidR="00223EEF" w:rsidRPr="002C7B81" w:rsidRDefault="00223EEF" w:rsidP="00223EEF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12 V</w:t>
            </w:r>
          </w:p>
        </w:tc>
      </w:tr>
      <w:tr w:rsidR="002C7B81" w:rsidRPr="002C7B81" w14:paraId="14C43A8F" w14:textId="77777777" w:rsidTr="002C7B81">
        <w:trPr>
          <w:trHeight w:val="510"/>
        </w:trPr>
        <w:tc>
          <w:tcPr>
            <w:tcW w:w="4531" w:type="dxa"/>
            <w:vAlign w:val="center"/>
          </w:tcPr>
          <w:p w14:paraId="2E904B4C" w14:textId="45C187E2" w:rsidR="002B7D1E" w:rsidRPr="002C7B81" w:rsidRDefault="002B7D1E" w:rsidP="002B7D1E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Frequency rating</w:t>
            </w:r>
          </w:p>
        </w:tc>
        <w:tc>
          <w:tcPr>
            <w:tcW w:w="4531" w:type="dxa"/>
            <w:vAlign w:val="center"/>
          </w:tcPr>
          <w:p w14:paraId="70A56944" w14:textId="2C86B71A" w:rsidR="002B7D1E" w:rsidRPr="002C7B81" w:rsidRDefault="002B7D1E" w:rsidP="002B7D1E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DC</w:t>
            </w:r>
          </w:p>
        </w:tc>
      </w:tr>
      <w:tr w:rsidR="002C7B81" w:rsidRPr="002C7B81" w14:paraId="655D069E" w14:textId="77777777" w:rsidTr="002C7B81">
        <w:trPr>
          <w:trHeight w:val="500"/>
        </w:trPr>
        <w:tc>
          <w:tcPr>
            <w:tcW w:w="4531" w:type="dxa"/>
            <w:vAlign w:val="center"/>
          </w:tcPr>
          <w:p w14:paraId="7816A2E6" w14:textId="472B3DA8" w:rsidR="002B7D1E" w:rsidRPr="002C7B81" w:rsidRDefault="002B7D1E" w:rsidP="002B7D1E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Current/power rating</w:t>
            </w:r>
          </w:p>
        </w:tc>
        <w:tc>
          <w:tcPr>
            <w:tcW w:w="4531" w:type="dxa"/>
            <w:vAlign w:val="center"/>
          </w:tcPr>
          <w:p w14:paraId="177457E7" w14:textId="60E92E5F" w:rsidR="002B7D1E" w:rsidRPr="002C7B81" w:rsidRDefault="002B7D1E" w:rsidP="002B7D1E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7 A to 16 A (bitfile dependent)</w:t>
            </w:r>
          </w:p>
        </w:tc>
      </w:tr>
      <w:tr w:rsidR="002C7B81" w:rsidRPr="002C7B81" w14:paraId="3F7273D7" w14:textId="77777777" w:rsidTr="002C7B81">
        <w:trPr>
          <w:trHeight w:val="475"/>
        </w:trPr>
        <w:tc>
          <w:tcPr>
            <w:tcW w:w="4531" w:type="dxa"/>
            <w:vAlign w:val="center"/>
          </w:tcPr>
          <w:p w14:paraId="7F41688A" w14:textId="6CA4D245" w:rsidR="002B7D1E" w:rsidRPr="002C7B81" w:rsidRDefault="002B7D1E" w:rsidP="002B7D1E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Power supply</w:t>
            </w:r>
          </w:p>
        </w:tc>
        <w:tc>
          <w:tcPr>
            <w:tcW w:w="4531" w:type="dxa"/>
            <w:vAlign w:val="center"/>
          </w:tcPr>
          <w:p w14:paraId="0B54634F" w14:textId="0A238027" w:rsidR="002B7D1E" w:rsidRPr="002C7B81" w:rsidRDefault="002B7D1E" w:rsidP="002B7D1E">
            <w:pPr>
              <w:rPr>
                <w:rFonts w:ascii="Roboto" w:hAnsi="Roboto" w:cs="Arial"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190 W, minimum</w:t>
            </w:r>
          </w:p>
        </w:tc>
      </w:tr>
    </w:tbl>
    <w:p w14:paraId="770576A1" w14:textId="77777777" w:rsidR="00223EEF" w:rsidRPr="002C7B81" w:rsidRDefault="00223EEF">
      <w:pPr>
        <w:rPr>
          <w:rFonts w:ascii="Roboto" w:hAnsi="Roboto"/>
          <w:b/>
          <w:bCs/>
          <w:sz w:val="24"/>
          <w:szCs w:val="24"/>
        </w:rPr>
      </w:pPr>
    </w:p>
    <w:p w14:paraId="46519E77" w14:textId="5D2079B6" w:rsidR="00223EEF" w:rsidRPr="002C7B81" w:rsidRDefault="002B7D1E" w:rsidP="00A43AB0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>Physical Characteristics</w:t>
      </w:r>
    </w:p>
    <w:p w14:paraId="4ECACECD" w14:textId="1643485A" w:rsidR="002B7D1E" w:rsidRPr="002C7B81" w:rsidRDefault="002B7D1E" w:rsidP="00A43AB0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>Dimensions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7D1E" w:rsidRPr="002C7B81" w14:paraId="27893DEA" w14:textId="77777777" w:rsidTr="00BC70C6">
        <w:tc>
          <w:tcPr>
            <w:tcW w:w="4531" w:type="dxa"/>
            <w:vAlign w:val="center"/>
          </w:tcPr>
          <w:p w14:paraId="3BA0F36A" w14:textId="2932DC89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Enclosure</w:t>
            </w:r>
          </w:p>
        </w:tc>
        <w:tc>
          <w:tcPr>
            <w:tcW w:w="4531" w:type="dxa"/>
            <w:vAlign w:val="center"/>
          </w:tcPr>
          <w:p w14:paraId="28A6F171" w14:textId="1F4334E2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26.7 cm × 22.2 cm × 4.4 cm (10.5 in. × 8.7 in. × 1.7 in.)</w:t>
            </w:r>
          </w:p>
        </w:tc>
      </w:tr>
      <w:tr w:rsidR="002B7D1E" w:rsidRPr="002C7B81" w14:paraId="427DC82B" w14:textId="77777777" w:rsidTr="00BC70C6">
        <w:tc>
          <w:tcPr>
            <w:tcW w:w="4531" w:type="dxa"/>
            <w:vAlign w:val="center"/>
          </w:tcPr>
          <w:p w14:paraId="571906E2" w14:textId="70509605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Enclosure and connectors</w:t>
            </w:r>
          </w:p>
        </w:tc>
        <w:tc>
          <w:tcPr>
            <w:tcW w:w="4531" w:type="dxa"/>
            <w:vAlign w:val="center"/>
          </w:tcPr>
          <w:p w14:paraId="7629F3E0" w14:textId="5E982870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28.5 cm × 22.2 cm × 4.4 cm (11.2 in. × 8.7 in. × 1.7 in.)</w:t>
            </w:r>
          </w:p>
        </w:tc>
      </w:tr>
      <w:tr w:rsidR="002B7D1E" w:rsidRPr="002C7B81" w14:paraId="13897A3D" w14:textId="77777777" w:rsidTr="00A43AB0">
        <w:trPr>
          <w:trHeight w:val="553"/>
        </w:trPr>
        <w:tc>
          <w:tcPr>
            <w:tcW w:w="4531" w:type="dxa"/>
            <w:vAlign w:val="center"/>
          </w:tcPr>
          <w:p w14:paraId="6E74F3C2" w14:textId="0E543CD0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Weight</w:t>
            </w:r>
          </w:p>
        </w:tc>
        <w:tc>
          <w:tcPr>
            <w:tcW w:w="4531" w:type="dxa"/>
            <w:vAlign w:val="center"/>
          </w:tcPr>
          <w:p w14:paraId="17B84706" w14:textId="50ADAF29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2.7 kg (6 lb)</w:t>
            </w:r>
          </w:p>
        </w:tc>
      </w:tr>
    </w:tbl>
    <w:p w14:paraId="34F4AA31" w14:textId="77777777" w:rsidR="002B7D1E" w:rsidRPr="002C7B81" w:rsidRDefault="002B7D1E">
      <w:pPr>
        <w:rPr>
          <w:rFonts w:ascii="Roboto" w:hAnsi="Roboto"/>
          <w:b/>
          <w:bCs/>
          <w:sz w:val="24"/>
          <w:szCs w:val="24"/>
        </w:rPr>
      </w:pPr>
    </w:p>
    <w:p w14:paraId="20BC3D29" w14:textId="551F6ABE" w:rsidR="002B7D1E" w:rsidRPr="002C7B81" w:rsidRDefault="002B7D1E" w:rsidP="00A43AB0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 xml:space="preserve">Environment </w:t>
      </w:r>
    </w:p>
    <w:p w14:paraId="38969077" w14:textId="1E789113" w:rsidR="002B7D1E" w:rsidRPr="002C7B81" w:rsidRDefault="002B7D1E" w:rsidP="00A43AB0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 xml:space="preserve">Environmental Characteristics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7D1E" w:rsidRPr="002C7B81" w14:paraId="32255ACB" w14:textId="77777777" w:rsidTr="00A43AB0">
        <w:trPr>
          <w:trHeight w:val="488"/>
        </w:trPr>
        <w:tc>
          <w:tcPr>
            <w:tcW w:w="4531" w:type="dxa"/>
            <w:vAlign w:val="center"/>
          </w:tcPr>
          <w:p w14:paraId="22E49C50" w14:textId="4C531453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Operating temperature range</w:t>
            </w:r>
          </w:p>
        </w:tc>
        <w:tc>
          <w:tcPr>
            <w:tcW w:w="4531" w:type="dxa"/>
            <w:vAlign w:val="center"/>
          </w:tcPr>
          <w:p w14:paraId="374D78F0" w14:textId="2A3F8108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0 °C to 55 °C</w:t>
            </w:r>
          </w:p>
        </w:tc>
      </w:tr>
      <w:tr w:rsidR="002B7D1E" w:rsidRPr="002C7B81" w14:paraId="7D173A35" w14:textId="77777777" w:rsidTr="00A43AB0">
        <w:trPr>
          <w:trHeight w:val="565"/>
        </w:trPr>
        <w:tc>
          <w:tcPr>
            <w:tcW w:w="4531" w:type="dxa"/>
            <w:vAlign w:val="center"/>
          </w:tcPr>
          <w:p w14:paraId="5E18DBC9" w14:textId="6145D151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Storage temperature range</w:t>
            </w:r>
          </w:p>
        </w:tc>
        <w:tc>
          <w:tcPr>
            <w:tcW w:w="4531" w:type="dxa"/>
            <w:vAlign w:val="center"/>
          </w:tcPr>
          <w:p w14:paraId="7AB49724" w14:textId="4E7C0038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-40 °C to 71 °C</w:t>
            </w:r>
          </w:p>
        </w:tc>
      </w:tr>
      <w:tr w:rsidR="002B7D1E" w:rsidRPr="002C7B81" w14:paraId="1E9C1050" w14:textId="77777777" w:rsidTr="002F1932">
        <w:tc>
          <w:tcPr>
            <w:tcW w:w="4531" w:type="dxa"/>
            <w:vAlign w:val="center"/>
          </w:tcPr>
          <w:p w14:paraId="7F210673" w14:textId="06213E7D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Maximum altitude</w:t>
            </w:r>
          </w:p>
        </w:tc>
        <w:tc>
          <w:tcPr>
            <w:tcW w:w="4531" w:type="dxa"/>
            <w:vAlign w:val="center"/>
          </w:tcPr>
          <w:p w14:paraId="31016C14" w14:textId="4466E23B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2,000 m (800 mbar) (at 25 °C ambient temperature)</w:t>
            </w:r>
          </w:p>
        </w:tc>
      </w:tr>
      <w:tr w:rsidR="002B7D1E" w:rsidRPr="002C7B81" w14:paraId="35E3B027" w14:textId="77777777" w:rsidTr="00A43AB0">
        <w:trPr>
          <w:trHeight w:val="537"/>
        </w:trPr>
        <w:tc>
          <w:tcPr>
            <w:tcW w:w="4531" w:type="dxa"/>
            <w:vAlign w:val="center"/>
          </w:tcPr>
          <w:p w14:paraId="642A86C1" w14:textId="3A01BA57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Operating humidity range</w:t>
            </w:r>
          </w:p>
        </w:tc>
        <w:tc>
          <w:tcPr>
            <w:tcW w:w="4531" w:type="dxa"/>
            <w:vAlign w:val="center"/>
          </w:tcPr>
          <w:p w14:paraId="4E809512" w14:textId="6F566B54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10% to 90%, noncondensing</w:t>
            </w:r>
          </w:p>
        </w:tc>
      </w:tr>
      <w:tr w:rsidR="002B7D1E" w:rsidRPr="002C7B81" w14:paraId="300DFE26" w14:textId="77777777" w:rsidTr="00A43AB0">
        <w:trPr>
          <w:trHeight w:val="545"/>
        </w:trPr>
        <w:tc>
          <w:tcPr>
            <w:tcW w:w="4531" w:type="dxa"/>
            <w:vAlign w:val="center"/>
          </w:tcPr>
          <w:p w14:paraId="7AE98F1F" w14:textId="6160598B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lastRenderedPageBreak/>
              <w:t>Storage humidity range</w:t>
            </w:r>
          </w:p>
        </w:tc>
        <w:tc>
          <w:tcPr>
            <w:tcW w:w="4531" w:type="dxa"/>
            <w:vAlign w:val="center"/>
          </w:tcPr>
          <w:p w14:paraId="6D2498FC" w14:textId="48581638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5% to 95%, noncondensing</w:t>
            </w:r>
          </w:p>
        </w:tc>
      </w:tr>
      <w:tr w:rsidR="002B7D1E" w:rsidRPr="002C7B81" w14:paraId="0A3196BC" w14:textId="77777777" w:rsidTr="00A43AB0">
        <w:trPr>
          <w:trHeight w:val="489"/>
        </w:trPr>
        <w:tc>
          <w:tcPr>
            <w:tcW w:w="4531" w:type="dxa"/>
            <w:vAlign w:val="center"/>
          </w:tcPr>
          <w:p w14:paraId="23DBC25C" w14:textId="76592B52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Pollution Degree</w:t>
            </w:r>
          </w:p>
        </w:tc>
        <w:tc>
          <w:tcPr>
            <w:tcW w:w="4531" w:type="dxa"/>
            <w:vAlign w:val="center"/>
          </w:tcPr>
          <w:p w14:paraId="40BC12FF" w14:textId="55DFE5D8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 w:cs="Arial"/>
                <w:sz w:val="24"/>
                <w:szCs w:val="24"/>
              </w:rPr>
              <w:t>2</w:t>
            </w:r>
          </w:p>
        </w:tc>
      </w:tr>
    </w:tbl>
    <w:p w14:paraId="6050CC9A" w14:textId="77777777" w:rsidR="002B7D1E" w:rsidRDefault="002B7D1E">
      <w:pPr>
        <w:rPr>
          <w:rFonts w:ascii="Roboto" w:hAnsi="Roboto"/>
          <w:b/>
          <w:bCs/>
          <w:sz w:val="24"/>
          <w:szCs w:val="24"/>
        </w:rPr>
      </w:pPr>
    </w:p>
    <w:p w14:paraId="59E5F702" w14:textId="77777777" w:rsidR="00A43AB0" w:rsidRDefault="00A43AB0">
      <w:pPr>
        <w:rPr>
          <w:rFonts w:ascii="Roboto" w:hAnsi="Roboto"/>
          <w:b/>
          <w:bCs/>
          <w:sz w:val="24"/>
          <w:szCs w:val="24"/>
        </w:rPr>
      </w:pPr>
    </w:p>
    <w:p w14:paraId="09743DF8" w14:textId="77777777" w:rsidR="00A43AB0" w:rsidRPr="002C7B81" w:rsidRDefault="00A43AB0">
      <w:pPr>
        <w:rPr>
          <w:rFonts w:ascii="Roboto" w:hAnsi="Roboto"/>
          <w:b/>
          <w:bCs/>
          <w:sz w:val="24"/>
          <w:szCs w:val="24"/>
        </w:rPr>
      </w:pPr>
    </w:p>
    <w:p w14:paraId="37463AE3" w14:textId="08538C74" w:rsidR="002B7D1E" w:rsidRPr="002C7B81" w:rsidRDefault="002B7D1E" w:rsidP="00A43AB0">
      <w:pPr>
        <w:spacing w:after="0"/>
        <w:rPr>
          <w:rFonts w:ascii="Roboto" w:hAnsi="Roboto"/>
          <w:b/>
          <w:bCs/>
          <w:sz w:val="24"/>
          <w:szCs w:val="24"/>
        </w:rPr>
      </w:pPr>
      <w:r w:rsidRPr="002C7B81">
        <w:rPr>
          <w:rFonts w:ascii="Roboto" w:hAnsi="Roboto"/>
          <w:b/>
          <w:bCs/>
          <w:sz w:val="24"/>
          <w:szCs w:val="24"/>
        </w:rPr>
        <w:t xml:space="preserve">Shock and Vibration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7D1E" w:rsidRPr="002C7B81" w14:paraId="66CDD93C" w14:textId="77777777" w:rsidTr="00A43AB0">
        <w:trPr>
          <w:trHeight w:val="387"/>
        </w:trPr>
        <w:tc>
          <w:tcPr>
            <w:tcW w:w="4531" w:type="dxa"/>
          </w:tcPr>
          <w:p w14:paraId="1A57F0AE" w14:textId="4071F121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sz w:val="24"/>
                <w:szCs w:val="24"/>
              </w:rPr>
              <w:t>Operating vibration</w:t>
            </w:r>
          </w:p>
        </w:tc>
        <w:tc>
          <w:tcPr>
            <w:tcW w:w="4531" w:type="dxa"/>
          </w:tcPr>
          <w:p w14:paraId="3AB903A6" w14:textId="6E3C620A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sz w:val="24"/>
                <w:szCs w:val="24"/>
              </w:rPr>
              <w:t>5 Hz to 500 Hz, 0.3 g RMS</w:t>
            </w:r>
          </w:p>
        </w:tc>
      </w:tr>
      <w:tr w:rsidR="002B7D1E" w:rsidRPr="002C7B81" w14:paraId="25480F3A" w14:textId="77777777" w:rsidTr="00A43AB0">
        <w:trPr>
          <w:trHeight w:val="406"/>
        </w:trPr>
        <w:tc>
          <w:tcPr>
            <w:tcW w:w="4531" w:type="dxa"/>
          </w:tcPr>
          <w:p w14:paraId="0213BC26" w14:textId="1D8A1EC8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sz w:val="24"/>
                <w:szCs w:val="24"/>
              </w:rPr>
              <w:t>Non-operating vibration</w:t>
            </w:r>
          </w:p>
        </w:tc>
        <w:tc>
          <w:tcPr>
            <w:tcW w:w="4531" w:type="dxa"/>
          </w:tcPr>
          <w:p w14:paraId="4A25C01E" w14:textId="56CBAFF4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sz w:val="24"/>
                <w:szCs w:val="24"/>
              </w:rPr>
              <w:t>5 Hz to 500 Hz, 2.4 g</w:t>
            </w:r>
          </w:p>
        </w:tc>
      </w:tr>
      <w:tr w:rsidR="002B7D1E" w:rsidRPr="002C7B81" w14:paraId="3F4591F9" w14:textId="77777777" w:rsidTr="00A43AB0">
        <w:trPr>
          <w:trHeight w:val="427"/>
        </w:trPr>
        <w:tc>
          <w:tcPr>
            <w:tcW w:w="4531" w:type="dxa"/>
          </w:tcPr>
          <w:p w14:paraId="587CE3C2" w14:textId="5F2A008D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sz w:val="24"/>
                <w:szCs w:val="24"/>
              </w:rPr>
              <w:t>RMS operating shock</w:t>
            </w:r>
          </w:p>
        </w:tc>
        <w:tc>
          <w:tcPr>
            <w:tcW w:w="4531" w:type="dxa"/>
          </w:tcPr>
          <w:p w14:paraId="4A3A7273" w14:textId="6964040D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sz w:val="24"/>
                <w:szCs w:val="24"/>
              </w:rPr>
              <w:t>30 g, half-sine, 11 ms pulse</w:t>
            </w:r>
          </w:p>
        </w:tc>
      </w:tr>
      <w:tr w:rsidR="002B7D1E" w:rsidRPr="002C7B81" w14:paraId="1D7EEB84" w14:textId="77777777" w:rsidTr="00A43AB0">
        <w:trPr>
          <w:trHeight w:val="418"/>
        </w:trPr>
        <w:tc>
          <w:tcPr>
            <w:tcW w:w="4531" w:type="dxa"/>
          </w:tcPr>
          <w:p w14:paraId="6AFDE262" w14:textId="3CFC56F7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sz w:val="24"/>
                <w:szCs w:val="24"/>
              </w:rPr>
              <w:t>Non-operating shock</w:t>
            </w:r>
          </w:p>
        </w:tc>
        <w:tc>
          <w:tcPr>
            <w:tcW w:w="4531" w:type="dxa"/>
          </w:tcPr>
          <w:p w14:paraId="28E2BD25" w14:textId="37A11F51" w:rsidR="002B7D1E" w:rsidRPr="002C7B81" w:rsidRDefault="002B7D1E" w:rsidP="002B7D1E">
            <w:pPr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2C7B81">
              <w:rPr>
                <w:rFonts w:ascii="Roboto" w:hAnsi="Roboto"/>
                <w:sz w:val="24"/>
                <w:szCs w:val="24"/>
              </w:rPr>
              <w:t>50 g, half-sine, 11 ms pulse</w:t>
            </w:r>
          </w:p>
        </w:tc>
      </w:tr>
    </w:tbl>
    <w:p w14:paraId="16A6BD46" w14:textId="77777777" w:rsidR="002B7D1E" w:rsidRPr="00223EEF" w:rsidRDefault="002B7D1E">
      <w:pPr>
        <w:rPr>
          <w:rFonts w:ascii="Roboto" w:hAnsi="Roboto"/>
          <w:b/>
          <w:bCs/>
          <w:sz w:val="24"/>
          <w:szCs w:val="24"/>
        </w:rPr>
      </w:pPr>
    </w:p>
    <w:sectPr w:rsidR="002B7D1E" w:rsidRPr="00223E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11D34D" w14:textId="77777777" w:rsidR="002A49D7" w:rsidRDefault="002A49D7" w:rsidP="002B7D1E">
      <w:pPr>
        <w:spacing w:after="0" w:line="240" w:lineRule="auto"/>
      </w:pPr>
      <w:r>
        <w:separator/>
      </w:r>
    </w:p>
  </w:endnote>
  <w:endnote w:type="continuationSeparator" w:id="0">
    <w:p w14:paraId="2B6699F3" w14:textId="77777777" w:rsidR="002A49D7" w:rsidRDefault="002A49D7" w:rsidP="002B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2C79CA" w14:textId="77777777" w:rsidR="002A49D7" w:rsidRDefault="002A49D7" w:rsidP="002B7D1E">
      <w:pPr>
        <w:spacing w:after="0" w:line="240" w:lineRule="auto"/>
      </w:pPr>
      <w:r>
        <w:separator/>
      </w:r>
    </w:p>
  </w:footnote>
  <w:footnote w:type="continuationSeparator" w:id="0">
    <w:p w14:paraId="4C4AFEF6" w14:textId="77777777" w:rsidR="002A49D7" w:rsidRDefault="002A49D7" w:rsidP="002B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B081A" w14:textId="7075DFD0" w:rsidR="002B7D1E" w:rsidRDefault="002B7D1E">
    <w:pPr>
      <w:pStyle w:val="Nagwek"/>
    </w:pPr>
    <w:r>
      <w:rPr>
        <w:rFonts w:ascii="Roboto" w:hAnsi="Roboto"/>
        <w:noProof/>
      </w:rPr>
      <w:drawing>
        <wp:anchor distT="0" distB="0" distL="114300" distR="114300" simplePos="0" relativeHeight="251661312" behindDoc="1" locked="0" layoutInCell="1" allowOverlap="1" wp14:anchorId="20594563" wp14:editId="17E08594">
          <wp:simplePos x="0" y="0"/>
          <wp:positionH relativeFrom="margin">
            <wp:posOffset>-92075</wp:posOffset>
          </wp:positionH>
          <wp:positionV relativeFrom="paragraph">
            <wp:posOffset>-243840</wp:posOffset>
          </wp:positionV>
          <wp:extent cx="1546860" cy="548640"/>
          <wp:effectExtent l="0" t="0" r="0" b="3810"/>
          <wp:wrapTight wrapText="bothSides">
            <wp:wrapPolygon edited="0">
              <wp:start x="0" y="0"/>
              <wp:lineTo x="0" y="21000"/>
              <wp:lineTo x="21281" y="21000"/>
              <wp:lineTo x="21281" y="0"/>
              <wp:lineTo x="0" y="0"/>
            </wp:wrapPolygon>
          </wp:wrapTight>
          <wp:docPr id="659830846" name="Obraz 7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0163780" name="Obraz 7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" w:hAnsi="Roboto" w:cs="Arial"/>
        <w:noProof/>
      </w:rPr>
      <w:drawing>
        <wp:anchor distT="0" distB="0" distL="114300" distR="114300" simplePos="0" relativeHeight="251663360" behindDoc="0" locked="0" layoutInCell="1" allowOverlap="1" wp14:anchorId="0B01B1F9" wp14:editId="6AFFFABF">
          <wp:simplePos x="0" y="0"/>
          <wp:positionH relativeFrom="page">
            <wp:posOffset>2758440</wp:posOffset>
          </wp:positionH>
          <wp:positionV relativeFrom="paragraph">
            <wp:posOffset>-358140</wp:posOffset>
          </wp:positionV>
          <wp:extent cx="1399719" cy="608965"/>
          <wp:effectExtent l="0" t="0" r="0" b="635"/>
          <wp:wrapSquare wrapText="bothSides"/>
          <wp:docPr id="398557857" name="Obraz 5" descr="Obraz zawierający tekst, Czcionka, Grafika, Prostoką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557857" name="Obraz 5" descr="Obraz zawierający tekst, Czcionka, Grafika, Prostoką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9719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30FECD2" wp14:editId="1A0B2F07">
          <wp:simplePos x="0" y="0"/>
          <wp:positionH relativeFrom="page">
            <wp:posOffset>-189865</wp:posOffset>
          </wp:positionH>
          <wp:positionV relativeFrom="page">
            <wp:posOffset>-92075</wp:posOffset>
          </wp:positionV>
          <wp:extent cx="7560000" cy="1167532"/>
          <wp:effectExtent l="0" t="0" r="3175" b="0"/>
          <wp:wrapNone/>
          <wp:docPr id="14" name="Obraz 1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tekst, Czcionka, logo, Grafika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75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42"/>
    <w:rsid w:val="00081175"/>
    <w:rsid w:val="001E2066"/>
    <w:rsid w:val="00223EEF"/>
    <w:rsid w:val="00271D8C"/>
    <w:rsid w:val="002A49D7"/>
    <w:rsid w:val="002B7D1E"/>
    <w:rsid w:val="002C7B81"/>
    <w:rsid w:val="00313442"/>
    <w:rsid w:val="004C11A6"/>
    <w:rsid w:val="00556E8F"/>
    <w:rsid w:val="00727E42"/>
    <w:rsid w:val="007717EE"/>
    <w:rsid w:val="00A43AB0"/>
    <w:rsid w:val="00D2170E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E070"/>
  <w15:chartTrackingRefBased/>
  <w15:docId w15:val="{889E0744-25C9-45D2-8BA1-3410BF39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34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34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4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34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34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34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34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34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34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34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3134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4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344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344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344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344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344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344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134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34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34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134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134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1344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1344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1344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34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344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1344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31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1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1344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D1E"/>
  </w:style>
  <w:style w:type="paragraph" w:styleId="Stopka">
    <w:name w:val="footer"/>
    <w:basedOn w:val="Normalny"/>
    <w:link w:val="StopkaZnak"/>
    <w:uiPriority w:val="99"/>
    <w:unhideWhenUsed/>
    <w:rsid w:val="002B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docs/en-US/bundle/ettus-usrp-x410-specs/page/spec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i.com/docs/en-US/bundle/ettus-usrp-x410-specs/page/spec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.com/docs/en-US/bundle/ettus-usrp-x410-specs/page/spec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i.com/docs/en-US/bundle/ettus-usrp-x410-specs/page/specs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Juszczak</dc:creator>
  <cp:keywords/>
  <dc:description/>
  <cp:lastModifiedBy>Patrycja Juszczak</cp:lastModifiedBy>
  <cp:revision>2</cp:revision>
  <dcterms:created xsi:type="dcterms:W3CDTF">2024-03-25T07:09:00Z</dcterms:created>
  <dcterms:modified xsi:type="dcterms:W3CDTF">2024-03-25T13:41:00Z</dcterms:modified>
</cp:coreProperties>
</file>